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2BDC" w:rsidRDefault="00932BDC" w:rsidP="000C656C">
      <w:pPr>
        <w:jc w:val="center"/>
        <w:rPr>
          <w:szCs w:val="28"/>
          <w:lang w:val="uk-UA"/>
        </w:rPr>
      </w:pPr>
    </w:p>
    <w:p w:rsidR="000C656C" w:rsidRDefault="000C656C" w:rsidP="000C656C">
      <w:pPr>
        <w:jc w:val="center"/>
        <w:rPr>
          <w:szCs w:val="28"/>
          <w:lang w:val="uk-UA"/>
        </w:rPr>
      </w:pPr>
      <w:r w:rsidRPr="00AB59B9">
        <w:rPr>
          <w:szCs w:val="28"/>
        </w:rPr>
        <w:t>П</w:t>
      </w:r>
      <w:proofErr w:type="spellStart"/>
      <w:r w:rsidRPr="00AB59B9">
        <w:rPr>
          <w:szCs w:val="28"/>
          <w:lang w:val="uk-UA"/>
        </w:rPr>
        <w:t>орядок</w:t>
      </w:r>
      <w:proofErr w:type="spellEnd"/>
      <w:r w:rsidRPr="00AB59B9">
        <w:rPr>
          <w:szCs w:val="28"/>
          <w:lang w:val="uk-UA"/>
        </w:rPr>
        <w:t xml:space="preserve"> обчислення та сплати плати за землю</w:t>
      </w:r>
    </w:p>
    <w:p w:rsidR="000C656C" w:rsidRDefault="000C656C" w:rsidP="000C656C">
      <w:pPr>
        <w:jc w:val="center"/>
        <w:rPr>
          <w:bCs/>
          <w:szCs w:val="28"/>
          <w:lang w:val="uk-UA"/>
        </w:rPr>
      </w:pPr>
    </w:p>
    <w:p w:rsidR="000C656C" w:rsidRPr="00AB371D" w:rsidRDefault="000C656C" w:rsidP="000C656C">
      <w:pPr>
        <w:jc w:val="center"/>
        <w:rPr>
          <w:szCs w:val="28"/>
        </w:rPr>
      </w:pPr>
      <w:r w:rsidRPr="00AB371D">
        <w:rPr>
          <w:bCs/>
          <w:szCs w:val="28"/>
        </w:rPr>
        <w:t xml:space="preserve">1. </w:t>
      </w:r>
      <w:proofErr w:type="spellStart"/>
      <w:r w:rsidRPr="00AB371D">
        <w:rPr>
          <w:bCs/>
          <w:szCs w:val="28"/>
        </w:rPr>
        <w:t>Загальні</w:t>
      </w:r>
      <w:proofErr w:type="spellEnd"/>
      <w:r w:rsidRPr="00AB371D">
        <w:rPr>
          <w:bCs/>
          <w:szCs w:val="28"/>
        </w:rPr>
        <w:t xml:space="preserve"> </w:t>
      </w:r>
      <w:proofErr w:type="spellStart"/>
      <w:r w:rsidRPr="00AB371D">
        <w:rPr>
          <w:bCs/>
          <w:szCs w:val="28"/>
        </w:rPr>
        <w:t>положення</w:t>
      </w:r>
      <w:proofErr w:type="spellEnd"/>
    </w:p>
    <w:p w:rsidR="000C656C" w:rsidRDefault="000C656C" w:rsidP="000C656C">
      <w:pPr>
        <w:jc w:val="both"/>
        <w:rPr>
          <w:szCs w:val="28"/>
          <w:lang w:val="uk-UA"/>
        </w:rPr>
      </w:pPr>
      <w:r w:rsidRPr="00AB371D">
        <w:rPr>
          <w:szCs w:val="28"/>
        </w:rPr>
        <w:br/>
        <w:t xml:space="preserve">1.1. </w:t>
      </w:r>
      <w:proofErr w:type="spellStart"/>
      <w:r w:rsidRPr="00AB371D">
        <w:rPr>
          <w:szCs w:val="28"/>
        </w:rPr>
        <w:t>Положення</w:t>
      </w:r>
      <w:proofErr w:type="spellEnd"/>
      <w:r w:rsidRPr="00AB371D">
        <w:rPr>
          <w:szCs w:val="28"/>
        </w:rPr>
        <w:t xml:space="preserve"> про </w:t>
      </w:r>
      <w:r>
        <w:rPr>
          <w:szCs w:val="28"/>
          <w:lang w:val="uk-UA"/>
        </w:rPr>
        <w:t>плату за землю</w:t>
      </w:r>
      <w:r>
        <w:rPr>
          <w:szCs w:val="28"/>
        </w:rPr>
        <w:t>, (</w:t>
      </w:r>
      <w:proofErr w:type="spellStart"/>
      <w:r w:rsidRPr="00AB371D">
        <w:rPr>
          <w:szCs w:val="28"/>
        </w:rPr>
        <w:t>далі</w:t>
      </w:r>
      <w:proofErr w:type="spellEnd"/>
      <w:r w:rsidRPr="00AB371D">
        <w:rPr>
          <w:szCs w:val="28"/>
        </w:rPr>
        <w:t xml:space="preserve"> – </w:t>
      </w:r>
      <w:proofErr w:type="spellStart"/>
      <w:r w:rsidRPr="00AB371D">
        <w:rPr>
          <w:szCs w:val="28"/>
        </w:rPr>
        <w:t>Положення</w:t>
      </w:r>
      <w:proofErr w:type="spellEnd"/>
      <w:r w:rsidRPr="00AB371D">
        <w:rPr>
          <w:szCs w:val="28"/>
        </w:rPr>
        <w:t xml:space="preserve">) </w:t>
      </w:r>
      <w:proofErr w:type="spellStart"/>
      <w:r w:rsidRPr="00AB371D">
        <w:rPr>
          <w:szCs w:val="28"/>
        </w:rPr>
        <w:t>розроблене</w:t>
      </w:r>
      <w:proofErr w:type="spellEnd"/>
      <w:r w:rsidRPr="00AB371D">
        <w:rPr>
          <w:szCs w:val="28"/>
        </w:rPr>
        <w:t xml:space="preserve"> на </w:t>
      </w:r>
      <w:proofErr w:type="spellStart"/>
      <w:r w:rsidRPr="00AB371D">
        <w:rPr>
          <w:szCs w:val="28"/>
        </w:rPr>
        <w:t>основі</w:t>
      </w:r>
      <w:proofErr w:type="spellEnd"/>
      <w:r w:rsidRPr="00AB371D">
        <w:rPr>
          <w:szCs w:val="28"/>
        </w:rPr>
        <w:t xml:space="preserve"> </w:t>
      </w:r>
      <w:proofErr w:type="spellStart"/>
      <w:r w:rsidRPr="00AB371D">
        <w:rPr>
          <w:szCs w:val="28"/>
        </w:rPr>
        <w:t>Податкового</w:t>
      </w:r>
      <w:proofErr w:type="spellEnd"/>
      <w:r w:rsidRPr="00AB371D">
        <w:rPr>
          <w:szCs w:val="28"/>
        </w:rPr>
        <w:t xml:space="preserve"> </w:t>
      </w:r>
      <w:r>
        <w:rPr>
          <w:szCs w:val="28"/>
          <w:lang w:val="uk-UA"/>
        </w:rPr>
        <w:t>к</w:t>
      </w:r>
      <w:proofErr w:type="spellStart"/>
      <w:r w:rsidRPr="00AB371D">
        <w:rPr>
          <w:szCs w:val="28"/>
        </w:rPr>
        <w:t>одексу</w:t>
      </w:r>
      <w:proofErr w:type="spellEnd"/>
      <w:r w:rsidRPr="00AB371D">
        <w:rPr>
          <w:szCs w:val="28"/>
        </w:rPr>
        <w:t xml:space="preserve"> </w:t>
      </w:r>
      <w:proofErr w:type="spellStart"/>
      <w:r w:rsidRPr="00AB371D">
        <w:rPr>
          <w:szCs w:val="28"/>
        </w:rPr>
        <w:t>України</w:t>
      </w:r>
      <w:proofErr w:type="spellEnd"/>
      <w:r w:rsidRPr="00AB371D">
        <w:rPr>
          <w:szCs w:val="28"/>
        </w:rPr>
        <w:t xml:space="preserve"> та </w:t>
      </w:r>
      <w:proofErr w:type="spellStart"/>
      <w:r w:rsidRPr="00AB371D">
        <w:rPr>
          <w:szCs w:val="28"/>
        </w:rPr>
        <w:t>відповідно</w:t>
      </w:r>
      <w:proofErr w:type="spellEnd"/>
      <w:r w:rsidRPr="00AB371D">
        <w:rPr>
          <w:szCs w:val="28"/>
        </w:rPr>
        <w:t xml:space="preserve"> </w:t>
      </w:r>
      <w:proofErr w:type="gramStart"/>
      <w:r w:rsidRPr="00AB371D">
        <w:rPr>
          <w:szCs w:val="28"/>
        </w:rPr>
        <w:t>до</w:t>
      </w:r>
      <w:proofErr w:type="gramEnd"/>
      <w:r w:rsidRPr="00AB371D">
        <w:rPr>
          <w:szCs w:val="28"/>
        </w:rPr>
        <w:t xml:space="preserve"> Закону </w:t>
      </w:r>
      <w:proofErr w:type="spellStart"/>
      <w:r w:rsidRPr="00AB371D">
        <w:rPr>
          <w:szCs w:val="28"/>
        </w:rPr>
        <w:t>України</w:t>
      </w:r>
      <w:proofErr w:type="spellEnd"/>
      <w:r w:rsidRPr="00AB371D">
        <w:rPr>
          <w:szCs w:val="28"/>
        </w:rPr>
        <w:t xml:space="preserve"> “Про </w:t>
      </w:r>
      <w:proofErr w:type="spellStart"/>
      <w:r w:rsidRPr="00AB371D">
        <w:rPr>
          <w:szCs w:val="28"/>
        </w:rPr>
        <w:t>місцеве</w:t>
      </w:r>
      <w:proofErr w:type="spellEnd"/>
      <w:r w:rsidRPr="00AB371D">
        <w:rPr>
          <w:szCs w:val="28"/>
        </w:rPr>
        <w:t xml:space="preserve"> </w:t>
      </w:r>
      <w:proofErr w:type="spellStart"/>
      <w:r w:rsidRPr="00AB371D">
        <w:rPr>
          <w:szCs w:val="28"/>
        </w:rPr>
        <w:t>самоврядування</w:t>
      </w:r>
      <w:proofErr w:type="spellEnd"/>
      <w:r w:rsidRPr="00AB371D">
        <w:rPr>
          <w:szCs w:val="28"/>
        </w:rPr>
        <w:t xml:space="preserve"> в </w:t>
      </w:r>
      <w:proofErr w:type="spellStart"/>
      <w:r w:rsidRPr="00AB371D">
        <w:rPr>
          <w:szCs w:val="28"/>
        </w:rPr>
        <w:t>Україні</w:t>
      </w:r>
      <w:proofErr w:type="spellEnd"/>
      <w:r w:rsidRPr="00AB371D">
        <w:rPr>
          <w:szCs w:val="28"/>
        </w:rPr>
        <w:t>“.</w:t>
      </w:r>
    </w:p>
    <w:p w:rsidR="000C656C" w:rsidRDefault="000C656C" w:rsidP="000C656C">
      <w:pPr>
        <w:jc w:val="both"/>
        <w:rPr>
          <w:szCs w:val="28"/>
          <w:lang w:val="uk-UA"/>
        </w:rPr>
      </w:pPr>
      <w:r w:rsidRPr="00A27DAD">
        <w:rPr>
          <w:szCs w:val="28"/>
          <w:lang w:val="uk-UA"/>
        </w:rPr>
        <w:t xml:space="preserve">1.2. Це Положення визначає </w:t>
      </w:r>
      <w:r>
        <w:rPr>
          <w:szCs w:val="28"/>
          <w:lang w:val="uk-UA"/>
        </w:rPr>
        <w:t xml:space="preserve">платників податків, об’єкт оподаткування, базу оподаткування, </w:t>
      </w:r>
      <w:r w:rsidRPr="00A27DAD">
        <w:rPr>
          <w:szCs w:val="28"/>
          <w:lang w:val="uk-UA"/>
        </w:rPr>
        <w:t xml:space="preserve">ставки, порядок обчислення та сплати </w:t>
      </w:r>
      <w:r>
        <w:rPr>
          <w:szCs w:val="28"/>
          <w:lang w:val="uk-UA"/>
        </w:rPr>
        <w:t xml:space="preserve">земельного </w:t>
      </w:r>
      <w:r w:rsidRPr="00A27DAD">
        <w:rPr>
          <w:szCs w:val="28"/>
          <w:lang w:val="uk-UA"/>
        </w:rPr>
        <w:t>податку</w:t>
      </w:r>
      <w:r>
        <w:rPr>
          <w:szCs w:val="28"/>
          <w:lang w:val="uk-UA"/>
        </w:rPr>
        <w:t>, а також загальні умови укладення договорів оренди</w:t>
      </w:r>
      <w:r w:rsidRPr="00A27DAD">
        <w:rPr>
          <w:szCs w:val="28"/>
          <w:lang w:val="uk-UA"/>
        </w:rPr>
        <w:t xml:space="preserve"> земельних </w:t>
      </w:r>
      <w:r>
        <w:rPr>
          <w:szCs w:val="28"/>
          <w:lang w:val="uk-UA"/>
        </w:rPr>
        <w:t xml:space="preserve">ділянок </w:t>
      </w:r>
      <w:r w:rsidRPr="00A27DAD">
        <w:rPr>
          <w:szCs w:val="28"/>
          <w:lang w:val="uk-UA"/>
        </w:rPr>
        <w:t xml:space="preserve">на території </w:t>
      </w:r>
      <w:r w:rsidRPr="00626A4F">
        <w:rPr>
          <w:szCs w:val="28"/>
          <w:lang w:val="uk-UA"/>
        </w:rPr>
        <w:t>Житомирської міської об’єднаної територіальної громади</w:t>
      </w:r>
      <w:r w:rsidRPr="00A27DAD">
        <w:rPr>
          <w:szCs w:val="28"/>
          <w:lang w:val="uk-UA"/>
        </w:rPr>
        <w:t>.</w:t>
      </w:r>
    </w:p>
    <w:p w:rsidR="000C656C" w:rsidRDefault="000C656C" w:rsidP="000C656C">
      <w:pPr>
        <w:jc w:val="both"/>
        <w:rPr>
          <w:szCs w:val="28"/>
          <w:lang w:val="uk-UA"/>
        </w:rPr>
      </w:pPr>
      <w:r w:rsidRPr="000346A3">
        <w:rPr>
          <w:szCs w:val="28"/>
          <w:lang w:val="uk-UA"/>
        </w:rPr>
        <w:t>1.3.</w:t>
      </w:r>
      <w:r>
        <w:rPr>
          <w:szCs w:val="28"/>
          <w:lang w:val="uk-UA"/>
        </w:rPr>
        <w:t xml:space="preserve"> Земельний податок </w:t>
      </w:r>
      <w:r w:rsidRPr="000346A3">
        <w:rPr>
          <w:szCs w:val="28"/>
          <w:lang w:val="uk-UA"/>
        </w:rPr>
        <w:t xml:space="preserve">є місцевим податком, який зараховується до </w:t>
      </w:r>
      <w:r w:rsidRPr="005F3E30">
        <w:rPr>
          <w:szCs w:val="28"/>
          <w:lang w:val="uk-UA"/>
        </w:rPr>
        <w:t xml:space="preserve">бюджету Житомирської міської </w:t>
      </w:r>
      <w:r>
        <w:rPr>
          <w:szCs w:val="28"/>
          <w:lang w:val="uk-UA"/>
        </w:rPr>
        <w:t xml:space="preserve">об’єднаної територіальної громади </w:t>
      </w:r>
      <w:r w:rsidRPr="000346A3">
        <w:rPr>
          <w:szCs w:val="28"/>
          <w:lang w:val="uk-UA"/>
        </w:rPr>
        <w:t xml:space="preserve">відповідно до Бюджетного </w:t>
      </w:r>
      <w:r>
        <w:rPr>
          <w:szCs w:val="28"/>
          <w:lang w:val="uk-UA"/>
        </w:rPr>
        <w:t>к</w:t>
      </w:r>
      <w:r w:rsidRPr="000346A3">
        <w:rPr>
          <w:szCs w:val="28"/>
          <w:lang w:val="uk-UA"/>
        </w:rPr>
        <w:t>одексу України.</w:t>
      </w:r>
    </w:p>
    <w:p w:rsidR="000C656C" w:rsidRDefault="000C656C" w:rsidP="000C656C">
      <w:pPr>
        <w:tabs>
          <w:tab w:val="left" w:pos="567"/>
        </w:tabs>
        <w:jc w:val="both"/>
        <w:rPr>
          <w:szCs w:val="28"/>
          <w:lang w:val="uk-UA"/>
        </w:rPr>
      </w:pPr>
      <w:r>
        <w:rPr>
          <w:szCs w:val="28"/>
        </w:rPr>
        <w:t>1.4.</w:t>
      </w:r>
      <w:r>
        <w:rPr>
          <w:szCs w:val="28"/>
          <w:lang w:val="uk-UA"/>
        </w:rPr>
        <w:t xml:space="preserve"> </w:t>
      </w:r>
      <w:proofErr w:type="spellStart"/>
      <w:r w:rsidRPr="00AB371D">
        <w:rPr>
          <w:szCs w:val="28"/>
        </w:rPr>
        <w:t>Базовий</w:t>
      </w:r>
      <w:proofErr w:type="spellEnd"/>
      <w:r w:rsidRPr="00AB371D">
        <w:rPr>
          <w:szCs w:val="28"/>
        </w:rPr>
        <w:t xml:space="preserve"> </w:t>
      </w:r>
      <w:proofErr w:type="spellStart"/>
      <w:r w:rsidRPr="00AB371D">
        <w:rPr>
          <w:szCs w:val="28"/>
        </w:rPr>
        <w:t>податковий</w:t>
      </w:r>
      <w:proofErr w:type="spellEnd"/>
      <w:r w:rsidRPr="00AB371D">
        <w:rPr>
          <w:szCs w:val="28"/>
        </w:rPr>
        <w:t xml:space="preserve"> (</w:t>
      </w:r>
      <w:proofErr w:type="spellStart"/>
      <w:r w:rsidRPr="00AB371D">
        <w:rPr>
          <w:szCs w:val="28"/>
        </w:rPr>
        <w:t>звітний</w:t>
      </w:r>
      <w:proofErr w:type="spellEnd"/>
      <w:r w:rsidRPr="00AB371D">
        <w:rPr>
          <w:szCs w:val="28"/>
        </w:rPr>
        <w:t xml:space="preserve">) </w:t>
      </w:r>
      <w:proofErr w:type="spellStart"/>
      <w:r w:rsidRPr="00AB371D">
        <w:rPr>
          <w:szCs w:val="28"/>
        </w:rPr>
        <w:t>період</w:t>
      </w:r>
      <w:proofErr w:type="spellEnd"/>
      <w:r w:rsidRPr="00AB371D">
        <w:rPr>
          <w:szCs w:val="28"/>
        </w:rPr>
        <w:t xml:space="preserve"> </w:t>
      </w:r>
      <w:proofErr w:type="spellStart"/>
      <w:r w:rsidRPr="00AB371D">
        <w:rPr>
          <w:szCs w:val="28"/>
        </w:rPr>
        <w:t>дорівнює</w:t>
      </w:r>
      <w:proofErr w:type="spellEnd"/>
      <w:r w:rsidRPr="00AB371D">
        <w:rPr>
          <w:szCs w:val="28"/>
        </w:rPr>
        <w:t xml:space="preserve"> календарному року.</w:t>
      </w:r>
      <w:r w:rsidRPr="00AB371D">
        <w:rPr>
          <w:szCs w:val="28"/>
        </w:rPr>
        <w:br/>
        <w:t xml:space="preserve">1.5. </w:t>
      </w:r>
      <w:proofErr w:type="spellStart"/>
      <w:r w:rsidRPr="00AB371D">
        <w:rPr>
          <w:szCs w:val="28"/>
        </w:rPr>
        <w:t>Норми</w:t>
      </w:r>
      <w:proofErr w:type="spellEnd"/>
      <w:r w:rsidRPr="00AB371D">
        <w:rPr>
          <w:szCs w:val="28"/>
        </w:rPr>
        <w:t xml:space="preserve"> </w:t>
      </w:r>
      <w:proofErr w:type="spellStart"/>
      <w:r w:rsidRPr="00AB371D">
        <w:rPr>
          <w:szCs w:val="28"/>
        </w:rPr>
        <w:t>цього</w:t>
      </w:r>
      <w:proofErr w:type="spellEnd"/>
      <w:r w:rsidRPr="00AB371D">
        <w:rPr>
          <w:szCs w:val="28"/>
        </w:rPr>
        <w:t xml:space="preserve"> </w:t>
      </w:r>
      <w:proofErr w:type="spellStart"/>
      <w:r w:rsidRPr="00AB371D">
        <w:rPr>
          <w:szCs w:val="28"/>
        </w:rPr>
        <w:t>Положення</w:t>
      </w:r>
      <w:proofErr w:type="spellEnd"/>
      <w:r w:rsidRPr="00AB371D">
        <w:rPr>
          <w:szCs w:val="28"/>
        </w:rPr>
        <w:t xml:space="preserve"> </w:t>
      </w:r>
      <w:proofErr w:type="spellStart"/>
      <w:r w:rsidRPr="00AB371D">
        <w:rPr>
          <w:szCs w:val="28"/>
        </w:rPr>
        <w:t>є</w:t>
      </w:r>
      <w:proofErr w:type="spellEnd"/>
      <w:r w:rsidRPr="00AB371D">
        <w:rPr>
          <w:szCs w:val="28"/>
        </w:rPr>
        <w:t xml:space="preserve"> </w:t>
      </w:r>
      <w:proofErr w:type="spellStart"/>
      <w:r w:rsidRPr="00AB371D">
        <w:rPr>
          <w:szCs w:val="28"/>
        </w:rPr>
        <w:t>обов’язковими</w:t>
      </w:r>
      <w:proofErr w:type="spellEnd"/>
      <w:r w:rsidRPr="00AB371D">
        <w:rPr>
          <w:szCs w:val="28"/>
        </w:rPr>
        <w:t xml:space="preserve"> для </w:t>
      </w:r>
      <w:proofErr w:type="spellStart"/>
      <w:r w:rsidRPr="00AB371D">
        <w:rPr>
          <w:szCs w:val="28"/>
        </w:rPr>
        <w:t>дотримання</w:t>
      </w:r>
      <w:proofErr w:type="spellEnd"/>
      <w:r w:rsidRPr="00AB371D">
        <w:rPr>
          <w:szCs w:val="28"/>
        </w:rPr>
        <w:t xml:space="preserve"> </w:t>
      </w:r>
      <w:r>
        <w:rPr>
          <w:szCs w:val="28"/>
          <w:lang w:val="uk-UA"/>
        </w:rPr>
        <w:t xml:space="preserve">усіма </w:t>
      </w:r>
      <w:proofErr w:type="spellStart"/>
      <w:r w:rsidRPr="00AB371D">
        <w:rPr>
          <w:szCs w:val="28"/>
        </w:rPr>
        <w:t>фізичними</w:t>
      </w:r>
      <w:proofErr w:type="spellEnd"/>
      <w:r w:rsidRPr="00AB371D">
        <w:rPr>
          <w:szCs w:val="28"/>
        </w:rPr>
        <w:t xml:space="preserve"> та </w:t>
      </w:r>
      <w:proofErr w:type="spellStart"/>
      <w:r w:rsidRPr="00AB371D">
        <w:rPr>
          <w:szCs w:val="28"/>
        </w:rPr>
        <w:t>юридичними</w:t>
      </w:r>
      <w:proofErr w:type="spellEnd"/>
      <w:r w:rsidRPr="00AB371D">
        <w:rPr>
          <w:szCs w:val="28"/>
        </w:rPr>
        <w:t xml:space="preserve"> особами – </w:t>
      </w:r>
      <w:proofErr w:type="spellStart"/>
      <w:r w:rsidRPr="00AB371D">
        <w:rPr>
          <w:szCs w:val="28"/>
        </w:rPr>
        <w:t>власниками</w:t>
      </w:r>
      <w:proofErr w:type="spellEnd"/>
      <w:r w:rsidRPr="00AB371D">
        <w:rPr>
          <w:szCs w:val="28"/>
        </w:rPr>
        <w:t xml:space="preserve"> </w:t>
      </w:r>
      <w:r>
        <w:rPr>
          <w:szCs w:val="28"/>
          <w:lang w:val="uk-UA"/>
        </w:rPr>
        <w:t>земельних ділянок та землекористувачами</w:t>
      </w:r>
      <w:r w:rsidRPr="00AB371D">
        <w:rPr>
          <w:szCs w:val="28"/>
        </w:rPr>
        <w:t xml:space="preserve">, </w:t>
      </w:r>
      <w:proofErr w:type="spellStart"/>
      <w:r w:rsidRPr="00AB371D">
        <w:rPr>
          <w:szCs w:val="28"/>
        </w:rPr>
        <w:t>контролюючими</w:t>
      </w:r>
      <w:proofErr w:type="spellEnd"/>
      <w:r w:rsidRPr="00AB371D">
        <w:rPr>
          <w:szCs w:val="28"/>
        </w:rPr>
        <w:t xml:space="preserve"> органами, а </w:t>
      </w:r>
      <w:proofErr w:type="spellStart"/>
      <w:r w:rsidRPr="00AB371D">
        <w:rPr>
          <w:szCs w:val="28"/>
        </w:rPr>
        <w:t>також</w:t>
      </w:r>
      <w:proofErr w:type="spellEnd"/>
      <w:r w:rsidRPr="00AB371D">
        <w:rPr>
          <w:szCs w:val="28"/>
        </w:rPr>
        <w:t xml:space="preserve"> органами </w:t>
      </w:r>
      <w:r>
        <w:rPr>
          <w:szCs w:val="28"/>
          <w:lang w:val="uk-UA"/>
        </w:rPr>
        <w:t>виконавчої влади, що реалізують державну політику у сфері земельних відносин та у сфері державної реєстрації речових прав на нерухоме майно</w:t>
      </w:r>
      <w:r w:rsidRPr="00AB371D">
        <w:rPr>
          <w:szCs w:val="28"/>
        </w:rPr>
        <w:t>.</w:t>
      </w:r>
    </w:p>
    <w:p w:rsidR="000C656C" w:rsidRPr="008957EE" w:rsidRDefault="000C656C" w:rsidP="000C656C">
      <w:pPr>
        <w:jc w:val="both"/>
        <w:rPr>
          <w:szCs w:val="28"/>
          <w:lang w:val="uk-UA"/>
        </w:rPr>
      </w:pPr>
      <w:r>
        <w:rPr>
          <w:szCs w:val="28"/>
          <w:lang w:val="uk-UA"/>
        </w:rPr>
        <w:t xml:space="preserve">1.6. </w:t>
      </w:r>
      <w:r w:rsidRPr="008957EE">
        <w:rPr>
          <w:szCs w:val="28"/>
          <w:lang w:val="uk-UA"/>
        </w:rPr>
        <w:t>Норми цього Положення</w:t>
      </w:r>
      <w:r>
        <w:rPr>
          <w:szCs w:val="28"/>
          <w:lang w:val="uk-UA"/>
        </w:rPr>
        <w:t xml:space="preserve"> застосовуються з врахуванням діючих норм Податкового кодексу України. </w:t>
      </w:r>
    </w:p>
    <w:p w:rsidR="000C656C" w:rsidRDefault="000C656C" w:rsidP="000C656C">
      <w:pPr>
        <w:jc w:val="both"/>
        <w:rPr>
          <w:szCs w:val="28"/>
          <w:lang w:val="uk-UA"/>
        </w:rPr>
      </w:pPr>
    </w:p>
    <w:p w:rsidR="00932BDC" w:rsidRPr="00AB371D" w:rsidRDefault="00932BDC" w:rsidP="000C656C">
      <w:pPr>
        <w:jc w:val="both"/>
        <w:rPr>
          <w:szCs w:val="28"/>
          <w:lang w:val="uk-UA"/>
        </w:rPr>
      </w:pPr>
    </w:p>
    <w:p w:rsidR="000C656C" w:rsidRDefault="000C656C" w:rsidP="000C656C">
      <w:pPr>
        <w:numPr>
          <w:ilvl w:val="0"/>
          <w:numId w:val="1"/>
        </w:numPr>
        <w:jc w:val="center"/>
        <w:rPr>
          <w:szCs w:val="28"/>
          <w:lang w:val="uk-UA"/>
        </w:rPr>
      </w:pPr>
      <w:proofErr w:type="spellStart"/>
      <w:r w:rsidRPr="009763A6">
        <w:rPr>
          <w:szCs w:val="28"/>
        </w:rPr>
        <w:t>Платники</w:t>
      </w:r>
      <w:proofErr w:type="spellEnd"/>
      <w:r w:rsidRPr="009763A6">
        <w:rPr>
          <w:szCs w:val="28"/>
        </w:rPr>
        <w:t xml:space="preserve"> земельного </w:t>
      </w:r>
      <w:proofErr w:type="spellStart"/>
      <w:r w:rsidRPr="009763A6">
        <w:rPr>
          <w:szCs w:val="28"/>
        </w:rPr>
        <w:t>податку</w:t>
      </w:r>
      <w:proofErr w:type="spellEnd"/>
    </w:p>
    <w:p w:rsidR="000C656C" w:rsidRPr="00BF041F" w:rsidRDefault="000C656C" w:rsidP="000C656C">
      <w:pPr>
        <w:ind w:left="525"/>
        <w:rPr>
          <w:szCs w:val="28"/>
          <w:lang w:val="uk-UA"/>
        </w:rPr>
      </w:pPr>
    </w:p>
    <w:p w:rsidR="000C656C" w:rsidRPr="00FC5181" w:rsidRDefault="000C656C" w:rsidP="000C656C">
      <w:pPr>
        <w:jc w:val="both"/>
        <w:rPr>
          <w:szCs w:val="28"/>
          <w:lang w:val="uk-UA"/>
        </w:rPr>
      </w:pPr>
      <w:r w:rsidRPr="009763A6">
        <w:rPr>
          <w:szCs w:val="28"/>
        </w:rPr>
        <w:t xml:space="preserve">2.1. </w:t>
      </w:r>
      <w:proofErr w:type="spellStart"/>
      <w:r w:rsidRPr="009763A6">
        <w:rPr>
          <w:szCs w:val="28"/>
        </w:rPr>
        <w:t>Платниками</w:t>
      </w:r>
      <w:proofErr w:type="spellEnd"/>
      <w:r w:rsidRPr="009763A6">
        <w:rPr>
          <w:szCs w:val="28"/>
        </w:rPr>
        <w:t xml:space="preserve"> </w:t>
      </w:r>
      <w:proofErr w:type="spellStart"/>
      <w:r w:rsidRPr="009763A6">
        <w:rPr>
          <w:szCs w:val="28"/>
        </w:rPr>
        <w:t>податку</w:t>
      </w:r>
      <w:proofErr w:type="spellEnd"/>
      <w:r w:rsidRPr="009763A6">
        <w:rPr>
          <w:szCs w:val="28"/>
        </w:rPr>
        <w:t xml:space="preserve"> </w:t>
      </w:r>
      <w:proofErr w:type="spellStart"/>
      <w:r w:rsidRPr="009763A6">
        <w:rPr>
          <w:szCs w:val="28"/>
        </w:rPr>
        <w:t>є</w:t>
      </w:r>
      <w:proofErr w:type="spellEnd"/>
      <w:r w:rsidRPr="009763A6">
        <w:rPr>
          <w:szCs w:val="28"/>
        </w:rPr>
        <w:t xml:space="preserve"> </w:t>
      </w:r>
      <w:proofErr w:type="spellStart"/>
      <w:r w:rsidRPr="009763A6">
        <w:rPr>
          <w:szCs w:val="28"/>
        </w:rPr>
        <w:t>власники</w:t>
      </w:r>
      <w:proofErr w:type="spellEnd"/>
      <w:r w:rsidRPr="009763A6">
        <w:rPr>
          <w:szCs w:val="28"/>
        </w:rPr>
        <w:t xml:space="preserve"> </w:t>
      </w:r>
      <w:proofErr w:type="spellStart"/>
      <w:r w:rsidRPr="009763A6">
        <w:rPr>
          <w:szCs w:val="28"/>
        </w:rPr>
        <w:t>земельних</w:t>
      </w:r>
      <w:proofErr w:type="spellEnd"/>
      <w:r w:rsidRPr="009763A6">
        <w:rPr>
          <w:szCs w:val="28"/>
        </w:rPr>
        <w:t xml:space="preserve"> </w:t>
      </w:r>
      <w:proofErr w:type="spellStart"/>
      <w:r w:rsidRPr="009763A6">
        <w:rPr>
          <w:szCs w:val="28"/>
        </w:rPr>
        <w:t>ділянок</w:t>
      </w:r>
      <w:proofErr w:type="spellEnd"/>
      <w:r w:rsidRPr="009763A6">
        <w:rPr>
          <w:szCs w:val="28"/>
        </w:rPr>
        <w:t xml:space="preserve">, </w:t>
      </w:r>
      <w:proofErr w:type="spellStart"/>
      <w:r w:rsidRPr="009763A6">
        <w:rPr>
          <w:szCs w:val="28"/>
        </w:rPr>
        <w:t>земельних</w:t>
      </w:r>
      <w:proofErr w:type="spellEnd"/>
      <w:r w:rsidRPr="009763A6">
        <w:rPr>
          <w:szCs w:val="28"/>
        </w:rPr>
        <w:t xml:space="preserve"> </w:t>
      </w:r>
      <w:proofErr w:type="spellStart"/>
      <w:r w:rsidRPr="009763A6">
        <w:rPr>
          <w:szCs w:val="28"/>
        </w:rPr>
        <w:t>час</w:t>
      </w:r>
      <w:r>
        <w:rPr>
          <w:szCs w:val="28"/>
        </w:rPr>
        <w:t>ток</w:t>
      </w:r>
      <w:proofErr w:type="spellEnd"/>
      <w:r>
        <w:rPr>
          <w:szCs w:val="28"/>
        </w:rPr>
        <w:t xml:space="preserve"> (</w:t>
      </w:r>
      <w:proofErr w:type="spellStart"/>
      <w:r>
        <w:rPr>
          <w:szCs w:val="28"/>
        </w:rPr>
        <w:t>паїв</w:t>
      </w:r>
      <w:proofErr w:type="spellEnd"/>
      <w:r>
        <w:rPr>
          <w:szCs w:val="28"/>
        </w:rPr>
        <w:t xml:space="preserve">) та </w:t>
      </w:r>
      <w:proofErr w:type="spellStart"/>
      <w:r>
        <w:rPr>
          <w:szCs w:val="28"/>
        </w:rPr>
        <w:t>землекористувачі</w:t>
      </w:r>
      <w:proofErr w:type="spellEnd"/>
      <w:r>
        <w:rPr>
          <w:szCs w:val="28"/>
        </w:rPr>
        <w:t>.</w:t>
      </w:r>
    </w:p>
    <w:p w:rsidR="000C656C" w:rsidRDefault="000C656C" w:rsidP="000C656C">
      <w:pPr>
        <w:jc w:val="both"/>
        <w:rPr>
          <w:szCs w:val="28"/>
          <w:lang w:val="uk-UA"/>
        </w:rPr>
      </w:pPr>
      <w:r w:rsidRPr="009763A6">
        <w:rPr>
          <w:szCs w:val="28"/>
        </w:rPr>
        <w:t xml:space="preserve">2.2. </w:t>
      </w:r>
      <w:proofErr w:type="spellStart"/>
      <w:r w:rsidRPr="009763A6">
        <w:rPr>
          <w:szCs w:val="28"/>
        </w:rPr>
        <w:t>Особливості</w:t>
      </w:r>
      <w:proofErr w:type="spellEnd"/>
      <w:r w:rsidRPr="009763A6">
        <w:rPr>
          <w:szCs w:val="28"/>
        </w:rPr>
        <w:t xml:space="preserve"> </w:t>
      </w:r>
      <w:proofErr w:type="spellStart"/>
      <w:r w:rsidRPr="009763A6">
        <w:rPr>
          <w:szCs w:val="28"/>
        </w:rPr>
        <w:t>справляння</w:t>
      </w:r>
      <w:proofErr w:type="spellEnd"/>
      <w:r w:rsidRPr="009763A6">
        <w:rPr>
          <w:szCs w:val="28"/>
        </w:rPr>
        <w:t xml:space="preserve"> </w:t>
      </w:r>
      <w:proofErr w:type="spellStart"/>
      <w:r w:rsidRPr="009763A6">
        <w:rPr>
          <w:szCs w:val="28"/>
        </w:rPr>
        <w:t>податку</w:t>
      </w:r>
      <w:proofErr w:type="spellEnd"/>
      <w:r w:rsidRPr="009763A6">
        <w:rPr>
          <w:szCs w:val="28"/>
        </w:rPr>
        <w:t xml:space="preserve"> </w:t>
      </w:r>
      <w:proofErr w:type="spellStart"/>
      <w:r w:rsidRPr="009763A6">
        <w:rPr>
          <w:szCs w:val="28"/>
        </w:rPr>
        <w:t>суб'єктами</w:t>
      </w:r>
      <w:proofErr w:type="spellEnd"/>
      <w:r w:rsidRPr="009763A6">
        <w:rPr>
          <w:szCs w:val="28"/>
        </w:rPr>
        <w:t xml:space="preserve"> </w:t>
      </w:r>
      <w:proofErr w:type="spellStart"/>
      <w:r w:rsidRPr="009763A6">
        <w:rPr>
          <w:szCs w:val="28"/>
        </w:rPr>
        <w:t>господарювання</w:t>
      </w:r>
      <w:proofErr w:type="spellEnd"/>
      <w:r w:rsidRPr="009763A6">
        <w:rPr>
          <w:szCs w:val="28"/>
        </w:rPr>
        <w:t xml:space="preserve">, </w:t>
      </w:r>
      <w:proofErr w:type="spellStart"/>
      <w:r w:rsidRPr="009763A6">
        <w:rPr>
          <w:szCs w:val="28"/>
        </w:rPr>
        <w:t>які</w:t>
      </w:r>
      <w:proofErr w:type="spellEnd"/>
      <w:r w:rsidRPr="009763A6">
        <w:rPr>
          <w:szCs w:val="28"/>
        </w:rPr>
        <w:t xml:space="preserve"> </w:t>
      </w:r>
      <w:proofErr w:type="spellStart"/>
      <w:r w:rsidRPr="009763A6">
        <w:rPr>
          <w:szCs w:val="28"/>
        </w:rPr>
        <w:t>застосовують</w:t>
      </w:r>
      <w:proofErr w:type="spellEnd"/>
      <w:r w:rsidRPr="009763A6">
        <w:rPr>
          <w:szCs w:val="28"/>
        </w:rPr>
        <w:t xml:space="preserve"> </w:t>
      </w:r>
      <w:proofErr w:type="spellStart"/>
      <w:r w:rsidRPr="009763A6">
        <w:rPr>
          <w:szCs w:val="28"/>
        </w:rPr>
        <w:t>спрощену</w:t>
      </w:r>
      <w:proofErr w:type="spellEnd"/>
      <w:r w:rsidRPr="009763A6">
        <w:rPr>
          <w:szCs w:val="28"/>
        </w:rPr>
        <w:t xml:space="preserve"> систему </w:t>
      </w:r>
      <w:proofErr w:type="spellStart"/>
      <w:r w:rsidRPr="009763A6">
        <w:rPr>
          <w:szCs w:val="28"/>
        </w:rPr>
        <w:t>оподаткування</w:t>
      </w:r>
      <w:proofErr w:type="spellEnd"/>
      <w:r w:rsidRPr="009763A6">
        <w:rPr>
          <w:szCs w:val="28"/>
        </w:rPr>
        <w:t xml:space="preserve">, </w:t>
      </w:r>
      <w:proofErr w:type="spellStart"/>
      <w:proofErr w:type="gramStart"/>
      <w:r w:rsidRPr="009763A6">
        <w:rPr>
          <w:szCs w:val="28"/>
        </w:rPr>
        <w:t>обл</w:t>
      </w:r>
      <w:proofErr w:type="gramEnd"/>
      <w:r w:rsidRPr="009763A6">
        <w:rPr>
          <w:szCs w:val="28"/>
        </w:rPr>
        <w:t>іку</w:t>
      </w:r>
      <w:proofErr w:type="spellEnd"/>
      <w:r w:rsidRPr="009763A6">
        <w:rPr>
          <w:szCs w:val="28"/>
        </w:rPr>
        <w:t xml:space="preserve"> та </w:t>
      </w:r>
      <w:proofErr w:type="spellStart"/>
      <w:r w:rsidRPr="009763A6">
        <w:rPr>
          <w:szCs w:val="28"/>
        </w:rPr>
        <w:t>звітності</w:t>
      </w:r>
      <w:proofErr w:type="spellEnd"/>
      <w:r w:rsidRPr="009763A6">
        <w:rPr>
          <w:szCs w:val="28"/>
        </w:rPr>
        <w:t xml:space="preserve">, </w:t>
      </w:r>
      <w:proofErr w:type="spellStart"/>
      <w:r w:rsidRPr="009763A6">
        <w:rPr>
          <w:szCs w:val="28"/>
        </w:rPr>
        <w:t>встановлюються</w:t>
      </w:r>
      <w:proofErr w:type="spellEnd"/>
      <w:r w:rsidRPr="009763A6">
        <w:rPr>
          <w:szCs w:val="28"/>
        </w:rPr>
        <w:t xml:space="preserve"> главою 1 </w:t>
      </w:r>
      <w:proofErr w:type="spellStart"/>
      <w:r w:rsidRPr="009763A6">
        <w:rPr>
          <w:szCs w:val="28"/>
        </w:rPr>
        <w:t>розділу</w:t>
      </w:r>
      <w:proofErr w:type="spellEnd"/>
      <w:r w:rsidRPr="009763A6">
        <w:rPr>
          <w:szCs w:val="28"/>
        </w:rPr>
        <w:t xml:space="preserve"> XIV </w:t>
      </w:r>
      <w:r>
        <w:rPr>
          <w:szCs w:val="28"/>
          <w:lang w:val="uk-UA"/>
        </w:rPr>
        <w:t>Податкового</w:t>
      </w:r>
      <w:r w:rsidRPr="009763A6">
        <w:rPr>
          <w:szCs w:val="28"/>
        </w:rPr>
        <w:t xml:space="preserve"> </w:t>
      </w:r>
      <w:r>
        <w:rPr>
          <w:szCs w:val="28"/>
          <w:lang w:val="uk-UA"/>
        </w:rPr>
        <w:t>к</w:t>
      </w:r>
      <w:proofErr w:type="spellStart"/>
      <w:r w:rsidRPr="009763A6">
        <w:rPr>
          <w:szCs w:val="28"/>
        </w:rPr>
        <w:t>одексу</w:t>
      </w:r>
      <w:proofErr w:type="spellEnd"/>
      <w:r>
        <w:rPr>
          <w:szCs w:val="28"/>
          <w:lang w:val="uk-UA"/>
        </w:rPr>
        <w:t xml:space="preserve"> України</w:t>
      </w:r>
      <w:r w:rsidRPr="009763A6">
        <w:rPr>
          <w:szCs w:val="28"/>
        </w:rPr>
        <w:t>.</w:t>
      </w:r>
    </w:p>
    <w:p w:rsidR="000C656C" w:rsidRDefault="000C656C" w:rsidP="000C656C">
      <w:pPr>
        <w:jc w:val="both"/>
        <w:rPr>
          <w:szCs w:val="28"/>
          <w:lang w:val="uk-UA"/>
        </w:rPr>
      </w:pPr>
    </w:p>
    <w:p w:rsidR="00932BDC" w:rsidRPr="00D9562E" w:rsidRDefault="00932BDC" w:rsidP="000C656C">
      <w:pPr>
        <w:jc w:val="both"/>
        <w:rPr>
          <w:szCs w:val="28"/>
          <w:lang w:val="uk-UA"/>
        </w:rPr>
      </w:pPr>
    </w:p>
    <w:p w:rsidR="000C656C" w:rsidRPr="00D9562E" w:rsidRDefault="000C656C" w:rsidP="000C656C">
      <w:pPr>
        <w:numPr>
          <w:ilvl w:val="0"/>
          <w:numId w:val="1"/>
        </w:numPr>
        <w:jc w:val="center"/>
        <w:rPr>
          <w:szCs w:val="28"/>
        </w:rPr>
      </w:pPr>
      <w:proofErr w:type="spellStart"/>
      <w:r w:rsidRPr="00D9562E">
        <w:rPr>
          <w:szCs w:val="28"/>
        </w:rPr>
        <w:t>Об'єкти</w:t>
      </w:r>
      <w:proofErr w:type="spellEnd"/>
      <w:r w:rsidRPr="00D9562E">
        <w:rPr>
          <w:szCs w:val="28"/>
        </w:rPr>
        <w:t xml:space="preserve"> </w:t>
      </w:r>
      <w:proofErr w:type="spellStart"/>
      <w:r w:rsidRPr="00D9562E">
        <w:rPr>
          <w:szCs w:val="28"/>
        </w:rPr>
        <w:t>о</w:t>
      </w:r>
      <w:r>
        <w:rPr>
          <w:szCs w:val="28"/>
        </w:rPr>
        <w:t>податкування</w:t>
      </w:r>
      <w:proofErr w:type="spellEnd"/>
      <w:r>
        <w:rPr>
          <w:szCs w:val="28"/>
        </w:rPr>
        <w:t xml:space="preserve"> </w:t>
      </w:r>
      <w:proofErr w:type="spellStart"/>
      <w:r>
        <w:rPr>
          <w:szCs w:val="28"/>
        </w:rPr>
        <w:t>земельним</w:t>
      </w:r>
      <w:proofErr w:type="spellEnd"/>
      <w:r>
        <w:rPr>
          <w:szCs w:val="28"/>
        </w:rPr>
        <w:t xml:space="preserve"> </w:t>
      </w:r>
      <w:proofErr w:type="spellStart"/>
      <w:r>
        <w:rPr>
          <w:szCs w:val="28"/>
        </w:rPr>
        <w:t>податком</w:t>
      </w:r>
      <w:proofErr w:type="spellEnd"/>
    </w:p>
    <w:p w:rsidR="000C656C" w:rsidRPr="00D9562E" w:rsidRDefault="000C656C" w:rsidP="000C656C">
      <w:pPr>
        <w:ind w:left="720"/>
        <w:rPr>
          <w:szCs w:val="28"/>
        </w:rPr>
      </w:pPr>
    </w:p>
    <w:p w:rsidR="000C656C" w:rsidRDefault="000C656C" w:rsidP="000C656C">
      <w:pPr>
        <w:jc w:val="both"/>
        <w:rPr>
          <w:szCs w:val="28"/>
          <w:lang w:val="uk-UA"/>
        </w:rPr>
      </w:pPr>
      <w:r w:rsidRPr="00D9562E">
        <w:rPr>
          <w:szCs w:val="28"/>
          <w:lang w:val="uk-UA"/>
        </w:rPr>
        <w:t>3.1. Об'єктами оподаткування є земельні ділянки, які перебувають у власності або користуванні та земельні частки (паї</w:t>
      </w:r>
      <w:r>
        <w:rPr>
          <w:szCs w:val="28"/>
          <w:lang w:val="uk-UA"/>
        </w:rPr>
        <w:t>), які перебувають у власності.</w:t>
      </w:r>
    </w:p>
    <w:p w:rsidR="000C656C" w:rsidRDefault="000C656C" w:rsidP="000C656C">
      <w:pPr>
        <w:jc w:val="both"/>
        <w:rPr>
          <w:szCs w:val="28"/>
          <w:lang w:val="uk-UA"/>
        </w:rPr>
      </w:pPr>
    </w:p>
    <w:p w:rsidR="00932BDC" w:rsidRDefault="00932BDC" w:rsidP="000C656C">
      <w:pPr>
        <w:jc w:val="both"/>
        <w:rPr>
          <w:szCs w:val="28"/>
          <w:lang w:val="uk-UA"/>
        </w:rPr>
      </w:pPr>
    </w:p>
    <w:p w:rsidR="000C656C" w:rsidRPr="00D9562E" w:rsidRDefault="000C656C" w:rsidP="000C656C">
      <w:pPr>
        <w:numPr>
          <w:ilvl w:val="0"/>
          <w:numId w:val="1"/>
        </w:numPr>
        <w:jc w:val="center"/>
        <w:rPr>
          <w:szCs w:val="28"/>
        </w:rPr>
      </w:pPr>
      <w:r w:rsidRPr="00D9562E">
        <w:rPr>
          <w:szCs w:val="28"/>
        </w:rPr>
        <w:lastRenderedPageBreak/>
        <w:t xml:space="preserve">База </w:t>
      </w:r>
      <w:proofErr w:type="spellStart"/>
      <w:r w:rsidRPr="00D9562E">
        <w:rPr>
          <w:szCs w:val="28"/>
        </w:rPr>
        <w:t>о</w:t>
      </w:r>
      <w:r>
        <w:rPr>
          <w:szCs w:val="28"/>
        </w:rPr>
        <w:t>податкування</w:t>
      </w:r>
      <w:proofErr w:type="spellEnd"/>
      <w:r>
        <w:rPr>
          <w:szCs w:val="28"/>
        </w:rPr>
        <w:t xml:space="preserve"> </w:t>
      </w:r>
      <w:proofErr w:type="spellStart"/>
      <w:r>
        <w:rPr>
          <w:szCs w:val="28"/>
        </w:rPr>
        <w:t>земельним</w:t>
      </w:r>
      <w:proofErr w:type="spellEnd"/>
      <w:r>
        <w:rPr>
          <w:szCs w:val="28"/>
        </w:rPr>
        <w:t xml:space="preserve"> </w:t>
      </w:r>
      <w:proofErr w:type="spellStart"/>
      <w:r>
        <w:rPr>
          <w:szCs w:val="28"/>
        </w:rPr>
        <w:t>податком</w:t>
      </w:r>
      <w:proofErr w:type="spellEnd"/>
    </w:p>
    <w:p w:rsidR="000C656C" w:rsidRPr="00932BDC" w:rsidRDefault="000C656C">
      <w:pPr>
        <w:rPr>
          <w:lang w:val="uk-UA"/>
        </w:rPr>
      </w:pPr>
    </w:p>
    <w:p w:rsidR="000C656C" w:rsidRPr="00810FD5" w:rsidRDefault="000C656C" w:rsidP="000C656C">
      <w:pPr>
        <w:jc w:val="both"/>
        <w:rPr>
          <w:szCs w:val="28"/>
          <w:lang w:val="uk-UA"/>
        </w:rPr>
      </w:pPr>
      <w:r w:rsidRPr="00D9562E">
        <w:rPr>
          <w:szCs w:val="28"/>
          <w:lang w:val="uk-UA"/>
        </w:rPr>
        <w:t>4.1. Базою оподаткування є нормативна грошова оцінка земельних ділянок з урахуванням коефіцієнта індексації, визначеного відповідно до порядку,</w:t>
      </w:r>
      <w:r w:rsidR="00932BDC">
        <w:rPr>
          <w:szCs w:val="28"/>
          <w:lang w:val="uk-UA"/>
        </w:rPr>
        <w:t xml:space="preserve"> </w:t>
      </w:r>
      <w:r w:rsidRPr="00D9562E">
        <w:rPr>
          <w:szCs w:val="28"/>
          <w:lang w:val="uk-UA"/>
        </w:rPr>
        <w:t xml:space="preserve">встановленого </w:t>
      </w:r>
      <w:r>
        <w:rPr>
          <w:szCs w:val="28"/>
          <w:lang w:val="uk-UA"/>
        </w:rPr>
        <w:t xml:space="preserve">Податковим кодексом України або </w:t>
      </w:r>
      <w:r w:rsidRPr="00810FD5">
        <w:rPr>
          <w:szCs w:val="28"/>
          <w:lang w:val="uk-UA"/>
        </w:rPr>
        <w:t>площа земельних ділянок, нормативну гр</w:t>
      </w:r>
      <w:r>
        <w:rPr>
          <w:szCs w:val="28"/>
          <w:lang w:val="uk-UA"/>
        </w:rPr>
        <w:t>ошову оцінку яких не проведено.</w:t>
      </w:r>
    </w:p>
    <w:p w:rsidR="000C656C" w:rsidRDefault="000C656C" w:rsidP="000C656C">
      <w:pPr>
        <w:pStyle w:val="ab"/>
        <w:spacing w:before="0" w:beforeAutospacing="0" w:after="0" w:afterAutospacing="0"/>
        <w:jc w:val="both"/>
        <w:rPr>
          <w:sz w:val="28"/>
          <w:szCs w:val="28"/>
          <w:lang w:val="uk-UA"/>
        </w:rPr>
      </w:pPr>
      <w:r w:rsidRPr="00D9562E">
        <w:rPr>
          <w:sz w:val="28"/>
          <w:szCs w:val="28"/>
          <w:lang w:val="uk-UA"/>
        </w:rPr>
        <w:t>4.2. Рішення Житомирської міської ради щодо нормативної грошової оцінки земельних ділянок офіційно оприлюднюється органом місцевого самоврядування до 15 липня року, що передує бюджетному періоду, в якому планується застосування нормативної грошової оцінки земель або змін (плановий період). В іншому разі норми відповідного рішення застосо</w:t>
      </w:r>
      <w:r>
        <w:rPr>
          <w:sz w:val="28"/>
          <w:szCs w:val="28"/>
          <w:lang w:val="uk-UA"/>
        </w:rPr>
        <w:t>вую</w:t>
      </w:r>
      <w:r w:rsidRPr="00D9562E">
        <w:rPr>
          <w:sz w:val="28"/>
          <w:szCs w:val="28"/>
          <w:lang w:val="uk-UA"/>
        </w:rPr>
        <w:t>ться не раніше початку бюджетного періоду, що настає за плановим періодом.</w:t>
      </w:r>
    </w:p>
    <w:p w:rsidR="000C656C" w:rsidRPr="002A4048" w:rsidRDefault="000C656C" w:rsidP="000C656C">
      <w:pPr>
        <w:pStyle w:val="ab"/>
        <w:spacing w:before="0" w:beforeAutospacing="0" w:after="0" w:afterAutospacing="0"/>
        <w:jc w:val="both"/>
        <w:rPr>
          <w:sz w:val="28"/>
          <w:szCs w:val="28"/>
        </w:rPr>
      </w:pPr>
    </w:p>
    <w:p w:rsidR="000C656C" w:rsidRDefault="000C656C" w:rsidP="000C656C">
      <w:pPr>
        <w:numPr>
          <w:ilvl w:val="0"/>
          <w:numId w:val="1"/>
        </w:numPr>
        <w:jc w:val="center"/>
        <w:rPr>
          <w:szCs w:val="28"/>
          <w:lang w:val="uk-UA"/>
        </w:rPr>
      </w:pPr>
      <w:r w:rsidRPr="00626A4F">
        <w:rPr>
          <w:szCs w:val="28"/>
          <w:lang w:val="uk-UA"/>
        </w:rPr>
        <w:t>Ставка податку</w:t>
      </w:r>
    </w:p>
    <w:p w:rsidR="000C656C" w:rsidRPr="00397D85" w:rsidRDefault="000C656C" w:rsidP="000C656C">
      <w:pPr>
        <w:ind w:left="720"/>
        <w:jc w:val="center"/>
        <w:rPr>
          <w:szCs w:val="28"/>
          <w:lang w:val="uk-UA"/>
        </w:rPr>
      </w:pPr>
    </w:p>
    <w:p w:rsidR="000C656C" w:rsidRDefault="000C656C" w:rsidP="000C656C">
      <w:pPr>
        <w:jc w:val="both"/>
        <w:rPr>
          <w:szCs w:val="28"/>
          <w:lang w:val="uk-UA"/>
        </w:rPr>
      </w:pPr>
      <w:r w:rsidRPr="00626A4F">
        <w:rPr>
          <w:szCs w:val="28"/>
          <w:lang w:val="uk-UA"/>
        </w:rPr>
        <w:t xml:space="preserve">5.1. Ставка земельного податку </w:t>
      </w:r>
      <w:r>
        <w:rPr>
          <w:szCs w:val="28"/>
          <w:lang w:val="uk-UA"/>
        </w:rPr>
        <w:t xml:space="preserve">по території </w:t>
      </w:r>
      <w:r w:rsidRPr="00626A4F">
        <w:rPr>
          <w:szCs w:val="28"/>
          <w:lang w:val="uk-UA"/>
        </w:rPr>
        <w:t xml:space="preserve">Житомирської міської об’єднаної територіальної громади встановлюється з розрахунку на календарний рік за земельні ділянки, нормативну грошову оцінку яких проведено та які </w:t>
      </w:r>
      <w:r w:rsidRPr="00626A4F">
        <w:rPr>
          <w:bCs/>
          <w:szCs w:val="28"/>
          <w:lang w:val="uk-UA"/>
        </w:rPr>
        <w:t xml:space="preserve">є об'єктом оподаткування відповідно до пункту 3.1 </w:t>
      </w:r>
      <w:r>
        <w:rPr>
          <w:bCs/>
          <w:szCs w:val="28"/>
          <w:lang w:val="uk-UA"/>
        </w:rPr>
        <w:t>розділу</w:t>
      </w:r>
      <w:r w:rsidRPr="00626A4F">
        <w:rPr>
          <w:bCs/>
          <w:szCs w:val="28"/>
          <w:lang w:val="uk-UA"/>
        </w:rPr>
        <w:t xml:space="preserve"> 3 цього Положення</w:t>
      </w:r>
      <w:r w:rsidRPr="00626A4F">
        <w:rPr>
          <w:szCs w:val="28"/>
          <w:lang w:val="uk-UA"/>
        </w:rPr>
        <w:t xml:space="preserve"> у відсотках від їх нормативної грошової оцінки </w:t>
      </w:r>
      <w:r>
        <w:rPr>
          <w:szCs w:val="28"/>
          <w:lang w:val="uk-UA"/>
        </w:rPr>
        <w:t>згідно з додатками 2, 4 до цього рішення.</w:t>
      </w:r>
    </w:p>
    <w:p w:rsidR="000C656C" w:rsidRDefault="000C656C" w:rsidP="000C656C">
      <w:pPr>
        <w:jc w:val="both"/>
        <w:rPr>
          <w:szCs w:val="28"/>
          <w:lang w:val="uk-UA"/>
        </w:rPr>
      </w:pPr>
    </w:p>
    <w:p w:rsidR="000C656C" w:rsidRPr="00D9562E" w:rsidRDefault="000C656C" w:rsidP="000C656C">
      <w:pPr>
        <w:numPr>
          <w:ilvl w:val="0"/>
          <w:numId w:val="2"/>
        </w:numPr>
        <w:jc w:val="center"/>
        <w:rPr>
          <w:szCs w:val="28"/>
        </w:rPr>
      </w:pPr>
      <w:proofErr w:type="spellStart"/>
      <w:proofErr w:type="gramStart"/>
      <w:r w:rsidRPr="00D9562E">
        <w:rPr>
          <w:szCs w:val="28"/>
        </w:rPr>
        <w:t>П</w:t>
      </w:r>
      <w:proofErr w:type="gramEnd"/>
      <w:r w:rsidRPr="00D9562E">
        <w:rPr>
          <w:szCs w:val="28"/>
        </w:rPr>
        <w:t>ільги</w:t>
      </w:r>
      <w:proofErr w:type="spellEnd"/>
      <w:r w:rsidRPr="00D9562E">
        <w:rPr>
          <w:szCs w:val="28"/>
        </w:rPr>
        <w:t xml:space="preserve"> </w:t>
      </w:r>
      <w:proofErr w:type="spellStart"/>
      <w:r w:rsidRPr="00D9562E">
        <w:rPr>
          <w:szCs w:val="28"/>
        </w:rPr>
        <w:t>щодо</w:t>
      </w:r>
      <w:proofErr w:type="spellEnd"/>
      <w:r w:rsidRPr="00D9562E">
        <w:rPr>
          <w:szCs w:val="28"/>
        </w:rPr>
        <w:t xml:space="preserve"> </w:t>
      </w:r>
      <w:proofErr w:type="spellStart"/>
      <w:r w:rsidRPr="00D9562E">
        <w:rPr>
          <w:szCs w:val="28"/>
        </w:rPr>
        <w:t>сплати</w:t>
      </w:r>
      <w:proofErr w:type="spellEnd"/>
      <w:r w:rsidRPr="00D9562E">
        <w:rPr>
          <w:szCs w:val="28"/>
        </w:rPr>
        <w:t xml:space="preserve"> земельного </w:t>
      </w:r>
      <w:proofErr w:type="spellStart"/>
      <w:r w:rsidRPr="00D9562E">
        <w:rPr>
          <w:szCs w:val="28"/>
        </w:rPr>
        <w:t>податку</w:t>
      </w:r>
      <w:proofErr w:type="spellEnd"/>
      <w:r w:rsidRPr="00D9562E">
        <w:rPr>
          <w:szCs w:val="28"/>
        </w:rPr>
        <w:t xml:space="preserve"> для </w:t>
      </w:r>
      <w:proofErr w:type="spellStart"/>
      <w:r w:rsidRPr="00D9562E">
        <w:rPr>
          <w:szCs w:val="28"/>
        </w:rPr>
        <w:t>фізичних</w:t>
      </w:r>
      <w:proofErr w:type="spellEnd"/>
      <w:r w:rsidRPr="00D9562E">
        <w:rPr>
          <w:szCs w:val="28"/>
        </w:rPr>
        <w:t xml:space="preserve"> </w:t>
      </w:r>
      <w:proofErr w:type="spellStart"/>
      <w:r w:rsidRPr="00D9562E">
        <w:rPr>
          <w:szCs w:val="28"/>
        </w:rPr>
        <w:t>осіб</w:t>
      </w:r>
      <w:proofErr w:type="spellEnd"/>
      <w:r w:rsidRPr="00D9562E">
        <w:rPr>
          <w:szCs w:val="28"/>
        </w:rPr>
        <w:t xml:space="preserve"> </w:t>
      </w:r>
    </w:p>
    <w:p w:rsidR="000C656C" w:rsidRPr="00D9562E" w:rsidRDefault="000C656C" w:rsidP="000C656C">
      <w:pPr>
        <w:ind w:left="720"/>
        <w:rPr>
          <w:szCs w:val="28"/>
        </w:rPr>
      </w:pPr>
    </w:p>
    <w:p w:rsidR="000C656C" w:rsidRPr="00D9562E" w:rsidRDefault="000C656C" w:rsidP="000C656C">
      <w:pPr>
        <w:pStyle w:val="ab"/>
        <w:spacing w:before="0" w:beforeAutospacing="0" w:after="0" w:afterAutospacing="0"/>
        <w:jc w:val="both"/>
        <w:rPr>
          <w:sz w:val="28"/>
          <w:szCs w:val="28"/>
          <w:lang w:val="uk-UA"/>
        </w:rPr>
      </w:pPr>
      <w:r>
        <w:rPr>
          <w:sz w:val="28"/>
          <w:szCs w:val="28"/>
          <w:lang w:val="uk-UA"/>
        </w:rPr>
        <w:t>6</w:t>
      </w:r>
      <w:r w:rsidRPr="00D9562E">
        <w:rPr>
          <w:sz w:val="28"/>
          <w:szCs w:val="28"/>
          <w:lang w:val="uk-UA"/>
        </w:rPr>
        <w:t xml:space="preserve">.1. Від сплати податку звільняються: </w:t>
      </w:r>
    </w:p>
    <w:p w:rsidR="000C656C" w:rsidRPr="00D9562E" w:rsidRDefault="000C656C" w:rsidP="000C656C">
      <w:pPr>
        <w:pStyle w:val="ab"/>
        <w:spacing w:before="0" w:beforeAutospacing="0" w:after="0" w:afterAutospacing="0"/>
        <w:jc w:val="both"/>
        <w:rPr>
          <w:sz w:val="28"/>
          <w:szCs w:val="28"/>
          <w:lang w:val="uk-UA"/>
        </w:rPr>
      </w:pPr>
      <w:r>
        <w:rPr>
          <w:sz w:val="28"/>
          <w:szCs w:val="28"/>
          <w:lang w:val="uk-UA"/>
        </w:rPr>
        <w:t>6</w:t>
      </w:r>
      <w:r w:rsidRPr="00D9562E">
        <w:rPr>
          <w:sz w:val="28"/>
          <w:szCs w:val="28"/>
          <w:lang w:val="uk-UA"/>
        </w:rPr>
        <w:t xml:space="preserve">.1.1. інваліди першої і другої групи; </w:t>
      </w:r>
    </w:p>
    <w:p w:rsidR="000C656C" w:rsidRPr="00D9562E" w:rsidRDefault="000C656C" w:rsidP="000C656C">
      <w:pPr>
        <w:pStyle w:val="ab"/>
        <w:spacing w:before="0" w:beforeAutospacing="0" w:after="0" w:afterAutospacing="0"/>
        <w:jc w:val="both"/>
        <w:rPr>
          <w:sz w:val="28"/>
          <w:szCs w:val="28"/>
          <w:lang w:val="uk-UA"/>
        </w:rPr>
      </w:pPr>
      <w:r>
        <w:rPr>
          <w:sz w:val="28"/>
          <w:szCs w:val="28"/>
          <w:lang w:val="uk-UA"/>
        </w:rPr>
        <w:t>6</w:t>
      </w:r>
      <w:r w:rsidRPr="00D9562E">
        <w:rPr>
          <w:sz w:val="28"/>
          <w:szCs w:val="28"/>
          <w:lang w:val="uk-UA"/>
        </w:rPr>
        <w:t xml:space="preserve">.1.2. фізичні особи, які виховують трьох і більше дітей віком до 18 років; </w:t>
      </w:r>
    </w:p>
    <w:p w:rsidR="000C656C" w:rsidRPr="00D9562E" w:rsidRDefault="000C656C" w:rsidP="000C656C">
      <w:pPr>
        <w:pStyle w:val="ab"/>
        <w:spacing w:before="0" w:beforeAutospacing="0" w:after="0" w:afterAutospacing="0"/>
        <w:jc w:val="both"/>
        <w:rPr>
          <w:sz w:val="28"/>
          <w:szCs w:val="28"/>
          <w:lang w:val="uk-UA"/>
        </w:rPr>
      </w:pPr>
      <w:r>
        <w:rPr>
          <w:sz w:val="28"/>
          <w:szCs w:val="28"/>
          <w:lang w:val="uk-UA"/>
        </w:rPr>
        <w:t>6.1.3. пенсіонери (за віком);</w:t>
      </w:r>
    </w:p>
    <w:p w:rsidR="000C656C" w:rsidRPr="00D9562E" w:rsidRDefault="000C656C" w:rsidP="000C656C">
      <w:pPr>
        <w:pStyle w:val="ab"/>
        <w:spacing w:before="0" w:beforeAutospacing="0" w:after="0" w:afterAutospacing="0"/>
        <w:jc w:val="both"/>
        <w:rPr>
          <w:sz w:val="28"/>
          <w:szCs w:val="28"/>
          <w:lang w:val="uk-UA"/>
        </w:rPr>
      </w:pPr>
      <w:r>
        <w:rPr>
          <w:sz w:val="28"/>
          <w:szCs w:val="28"/>
          <w:lang w:val="uk-UA"/>
        </w:rPr>
        <w:t>6</w:t>
      </w:r>
      <w:r w:rsidRPr="00D9562E">
        <w:rPr>
          <w:sz w:val="28"/>
          <w:szCs w:val="28"/>
          <w:lang w:val="uk-UA"/>
        </w:rPr>
        <w:t xml:space="preserve">.1.4. ветерани війни та особи, на яких поширюється дія Закону України "Про статус ветеранів війни, гарантії їх соціального захисту"; </w:t>
      </w:r>
    </w:p>
    <w:p w:rsidR="000C656C" w:rsidRPr="00D9562E" w:rsidRDefault="000C656C" w:rsidP="000C656C">
      <w:pPr>
        <w:pStyle w:val="ab"/>
        <w:spacing w:before="0" w:beforeAutospacing="0" w:after="0" w:afterAutospacing="0"/>
        <w:jc w:val="both"/>
        <w:rPr>
          <w:sz w:val="28"/>
          <w:szCs w:val="28"/>
          <w:lang w:val="uk-UA"/>
        </w:rPr>
      </w:pPr>
      <w:r>
        <w:rPr>
          <w:sz w:val="28"/>
          <w:szCs w:val="28"/>
          <w:lang w:val="uk-UA"/>
        </w:rPr>
        <w:t>6</w:t>
      </w:r>
      <w:r w:rsidRPr="00D9562E">
        <w:rPr>
          <w:sz w:val="28"/>
          <w:szCs w:val="28"/>
          <w:lang w:val="uk-UA"/>
        </w:rPr>
        <w:t xml:space="preserve">.1.5. фізичні особи, визнані законом особами, які постраждали внаслідок Чорнобильської катастрофи. </w:t>
      </w:r>
    </w:p>
    <w:p w:rsidR="000C656C" w:rsidRPr="00D9562E" w:rsidRDefault="000C656C" w:rsidP="000C656C">
      <w:pPr>
        <w:pStyle w:val="ab"/>
        <w:spacing w:before="0" w:beforeAutospacing="0" w:after="0" w:afterAutospacing="0"/>
        <w:jc w:val="both"/>
        <w:rPr>
          <w:sz w:val="28"/>
          <w:szCs w:val="28"/>
          <w:lang w:val="uk-UA"/>
        </w:rPr>
      </w:pPr>
      <w:r>
        <w:rPr>
          <w:sz w:val="28"/>
          <w:szCs w:val="28"/>
          <w:lang w:val="uk-UA"/>
        </w:rPr>
        <w:t>6</w:t>
      </w:r>
      <w:r w:rsidRPr="00D9562E">
        <w:rPr>
          <w:sz w:val="28"/>
          <w:szCs w:val="28"/>
          <w:lang w:val="uk-UA"/>
        </w:rPr>
        <w:t xml:space="preserve">.2. Звільнення від сплати податку за земельні ділянки, передбачене для відповідної категорії фізичних осіб пунктом </w:t>
      </w:r>
      <w:r>
        <w:rPr>
          <w:sz w:val="28"/>
          <w:szCs w:val="28"/>
          <w:lang w:val="uk-UA"/>
        </w:rPr>
        <w:t>6</w:t>
      </w:r>
      <w:r w:rsidRPr="00D9562E">
        <w:rPr>
          <w:sz w:val="28"/>
          <w:szCs w:val="28"/>
          <w:lang w:val="uk-UA"/>
        </w:rPr>
        <w:t xml:space="preserve">.1 </w:t>
      </w:r>
      <w:r>
        <w:rPr>
          <w:sz w:val="28"/>
          <w:szCs w:val="28"/>
          <w:lang w:val="uk-UA"/>
        </w:rPr>
        <w:t>цього розділу</w:t>
      </w:r>
      <w:r w:rsidRPr="00D9562E">
        <w:rPr>
          <w:sz w:val="28"/>
          <w:szCs w:val="28"/>
          <w:lang w:val="uk-UA"/>
        </w:rPr>
        <w:t xml:space="preserve">, поширюється на одну земельну ділянку за кожним видом використання у межах граничних норм: </w:t>
      </w:r>
    </w:p>
    <w:p w:rsidR="000C656C" w:rsidRPr="00D9562E" w:rsidRDefault="000C656C" w:rsidP="000C656C">
      <w:pPr>
        <w:pStyle w:val="ab"/>
        <w:spacing w:before="0" w:beforeAutospacing="0" w:after="0" w:afterAutospacing="0"/>
        <w:jc w:val="both"/>
        <w:rPr>
          <w:sz w:val="28"/>
          <w:szCs w:val="28"/>
          <w:lang w:val="uk-UA"/>
        </w:rPr>
      </w:pPr>
      <w:r>
        <w:rPr>
          <w:sz w:val="28"/>
          <w:szCs w:val="28"/>
          <w:lang w:val="uk-UA"/>
        </w:rPr>
        <w:t>6</w:t>
      </w:r>
      <w:r w:rsidRPr="00D9562E">
        <w:rPr>
          <w:sz w:val="28"/>
          <w:szCs w:val="28"/>
          <w:lang w:val="uk-UA"/>
        </w:rPr>
        <w:t xml:space="preserve">.2.1. для ведення особистого селянського господарства - у розмірі не більш як 2 гектари; </w:t>
      </w:r>
    </w:p>
    <w:p w:rsidR="000C656C" w:rsidRPr="00D9562E" w:rsidRDefault="000C656C" w:rsidP="000C656C">
      <w:pPr>
        <w:pStyle w:val="ab"/>
        <w:spacing w:before="0" w:beforeAutospacing="0" w:after="0" w:afterAutospacing="0"/>
        <w:jc w:val="both"/>
        <w:rPr>
          <w:sz w:val="28"/>
          <w:szCs w:val="28"/>
          <w:lang w:val="uk-UA"/>
        </w:rPr>
      </w:pPr>
      <w:r>
        <w:rPr>
          <w:sz w:val="28"/>
          <w:szCs w:val="28"/>
          <w:lang w:val="uk-UA"/>
        </w:rPr>
        <w:t>6</w:t>
      </w:r>
      <w:r w:rsidRPr="00D9562E">
        <w:rPr>
          <w:sz w:val="28"/>
          <w:szCs w:val="28"/>
          <w:lang w:val="uk-UA"/>
        </w:rPr>
        <w:t xml:space="preserve">.2.2. для будівництва та обслуговування житлового будинку, господарських будівель і споруд (присадибна ділянка): у селах - не більш як 0,25 гектара, в селищах - не більш як 0,15 гектара, в містах - не більш як 0,10 гектара; </w:t>
      </w:r>
    </w:p>
    <w:p w:rsidR="000C656C" w:rsidRPr="00D9562E" w:rsidRDefault="000C656C" w:rsidP="000C656C">
      <w:pPr>
        <w:pStyle w:val="ab"/>
        <w:spacing w:before="0" w:beforeAutospacing="0" w:after="0" w:afterAutospacing="0"/>
        <w:jc w:val="both"/>
        <w:rPr>
          <w:sz w:val="28"/>
          <w:szCs w:val="28"/>
          <w:lang w:val="uk-UA"/>
        </w:rPr>
      </w:pPr>
      <w:r>
        <w:rPr>
          <w:sz w:val="28"/>
          <w:szCs w:val="28"/>
          <w:lang w:val="uk-UA"/>
        </w:rPr>
        <w:t>6</w:t>
      </w:r>
      <w:r w:rsidRPr="00D9562E">
        <w:rPr>
          <w:sz w:val="28"/>
          <w:szCs w:val="28"/>
          <w:lang w:val="uk-UA"/>
        </w:rPr>
        <w:t xml:space="preserve">.2.3. для індивідуального дачного будівництва - не більш як 0,10 гектара; </w:t>
      </w:r>
    </w:p>
    <w:p w:rsidR="000C656C" w:rsidRPr="00D9562E" w:rsidRDefault="000C656C" w:rsidP="000C656C">
      <w:pPr>
        <w:pStyle w:val="ab"/>
        <w:spacing w:before="0" w:beforeAutospacing="0" w:after="0" w:afterAutospacing="0"/>
        <w:jc w:val="both"/>
        <w:rPr>
          <w:sz w:val="28"/>
          <w:szCs w:val="28"/>
          <w:lang w:val="uk-UA"/>
        </w:rPr>
      </w:pPr>
      <w:r>
        <w:rPr>
          <w:sz w:val="28"/>
          <w:szCs w:val="28"/>
          <w:lang w:val="uk-UA"/>
        </w:rPr>
        <w:lastRenderedPageBreak/>
        <w:t>6</w:t>
      </w:r>
      <w:r w:rsidRPr="00D9562E">
        <w:rPr>
          <w:sz w:val="28"/>
          <w:szCs w:val="28"/>
          <w:lang w:val="uk-UA"/>
        </w:rPr>
        <w:t xml:space="preserve">.2.4. для будівництва індивідуальних гаражів - не більш як 0,01 гектара; </w:t>
      </w:r>
    </w:p>
    <w:p w:rsidR="000C656C" w:rsidRDefault="000C656C" w:rsidP="000C656C">
      <w:pPr>
        <w:pStyle w:val="ab"/>
        <w:spacing w:before="0" w:beforeAutospacing="0" w:after="0" w:afterAutospacing="0"/>
        <w:jc w:val="both"/>
        <w:rPr>
          <w:sz w:val="28"/>
          <w:szCs w:val="28"/>
          <w:lang w:val="uk-UA"/>
        </w:rPr>
      </w:pPr>
      <w:r>
        <w:rPr>
          <w:sz w:val="28"/>
          <w:szCs w:val="28"/>
          <w:lang w:val="uk-UA"/>
        </w:rPr>
        <w:t>6</w:t>
      </w:r>
      <w:r w:rsidRPr="00D9562E">
        <w:rPr>
          <w:sz w:val="28"/>
          <w:szCs w:val="28"/>
          <w:lang w:val="uk-UA"/>
        </w:rPr>
        <w:t>.2.5. для ведення садівництва - не більш як 0,12 гектара.</w:t>
      </w:r>
    </w:p>
    <w:p w:rsidR="000C656C" w:rsidRPr="00466B38" w:rsidRDefault="000C656C" w:rsidP="000C656C">
      <w:pPr>
        <w:jc w:val="both"/>
        <w:rPr>
          <w:szCs w:val="28"/>
          <w:lang w:val="uk-UA"/>
        </w:rPr>
      </w:pPr>
      <w:r w:rsidRPr="00466B38">
        <w:rPr>
          <w:szCs w:val="28"/>
          <w:lang w:val="uk-UA"/>
        </w:rPr>
        <w:t>6.3. Від сплати податку звільняються на період дії єдиного податку четвертої групи власники земельних ділянок, земельних часток (паїв) та землекористувачі за умови передачі земельних ділянок та земельних часток (паїв) в оренду платнику єдиного податку четвертої групи.</w:t>
      </w:r>
    </w:p>
    <w:p w:rsidR="000C656C" w:rsidRPr="00466B38" w:rsidRDefault="000C656C" w:rsidP="000C656C">
      <w:pPr>
        <w:jc w:val="both"/>
        <w:rPr>
          <w:szCs w:val="28"/>
          <w:lang w:val="uk-UA"/>
        </w:rPr>
      </w:pPr>
      <w:r w:rsidRPr="00466B38">
        <w:rPr>
          <w:szCs w:val="28"/>
          <w:lang w:val="uk-UA"/>
        </w:rPr>
        <w:t>6.4. Якщо фізична особа, визначена у пункті 6.1 цього розділу, має у власності декілька земельних ділянок одного виду використання, то така особа до 1 травня поточного року подає письмову заяву у довільній формі до контролюючого органу за місцем знаходження земельної ділянки про самостійне обрання / зміну земельної ділянки для застосування пільги.</w:t>
      </w:r>
    </w:p>
    <w:p w:rsidR="000C656C" w:rsidRPr="00466B38" w:rsidRDefault="000C656C" w:rsidP="000C656C">
      <w:pPr>
        <w:jc w:val="both"/>
        <w:rPr>
          <w:szCs w:val="28"/>
          <w:lang w:val="uk-UA"/>
        </w:rPr>
      </w:pPr>
      <w:r>
        <w:rPr>
          <w:szCs w:val="28"/>
          <w:lang w:val="uk-UA"/>
        </w:rPr>
        <w:tab/>
      </w:r>
      <w:r w:rsidRPr="00466B38">
        <w:rPr>
          <w:szCs w:val="28"/>
          <w:lang w:val="uk-UA"/>
        </w:rPr>
        <w:t>Пільга починає застосовуватися до обраної земельної ділянки з базового податкового (звітного) періоду, у якому подано таку заяву.</w:t>
      </w:r>
    </w:p>
    <w:p w:rsidR="000C656C" w:rsidRDefault="000C656C" w:rsidP="000C656C">
      <w:pPr>
        <w:shd w:val="clear" w:color="auto" w:fill="FCFDFD"/>
        <w:jc w:val="both"/>
        <w:rPr>
          <w:szCs w:val="28"/>
          <w:lang w:val="uk-UA"/>
        </w:rPr>
      </w:pPr>
      <w:r>
        <w:rPr>
          <w:szCs w:val="28"/>
          <w:lang w:val="uk-UA"/>
        </w:rPr>
        <w:t xml:space="preserve">6.5. </w:t>
      </w:r>
      <w:r w:rsidRPr="00466B38">
        <w:rPr>
          <w:szCs w:val="28"/>
          <w:lang w:val="uk-UA"/>
        </w:rPr>
        <w:t xml:space="preserve">Від сплати податку звільняються </w:t>
      </w:r>
      <w:r>
        <w:rPr>
          <w:szCs w:val="28"/>
          <w:lang w:val="uk-UA"/>
        </w:rPr>
        <w:t xml:space="preserve">інші платники відповідно до </w:t>
      </w:r>
      <w:r w:rsidRPr="00626A4F">
        <w:rPr>
          <w:szCs w:val="28"/>
          <w:lang w:val="uk-UA"/>
        </w:rPr>
        <w:t>Податкового кодексу України</w:t>
      </w:r>
      <w:r>
        <w:rPr>
          <w:szCs w:val="28"/>
          <w:lang w:val="uk-UA"/>
        </w:rPr>
        <w:t>.</w:t>
      </w:r>
    </w:p>
    <w:p w:rsidR="000C656C" w:rsidRDefault="000C656C" w:rsidP="00932A74">
      <w:pPr>
        <w:pStyle w:val="3"/>
        <w:numPr>
          <w:ilvl w:val="0"/>
          <w:numId w:val="2"/>
        </w:numPr>
        <w:jc w:val="center"/>
        <w:rPr>
          <w:rFonts w:ascii="Times New Roman" w:hAnsi="Times New Roman"/>
          <w:b w:val="0"/>
          <w:bCs w:val="0"/>
          <w:sz w:val="28"/>
          <w:szCs w:val="28"/>
          <w:lang w:val="uk-UA"/>
        </w:rPr>
      </w:pPr>
      <w:proofErr w:type="spellStart"/>
      <w:proofErr w:type="gramStart"/>
      <w:r w:rsidRPr="00D9562E">
        <w:rPr>
          <w:rFonts w:ascii="Times New Roman" w:hAnsi="Times New Roman"/>
          <w:b w:val="0"/>
          <w:bCs w:val="0"/>
          <w:sz w:val="28"/>
          <w:szCs w:val="28"/>
        </w:rPr>
        <w:t>П</w:t>
      </w:r>
      <w:proofErr w:type="gramEnd"/>
      <w:r w:rsidRPr="00D9562E">
        <w:rPr>
          <w:rFonts w:ascii="Times New Roman" w:hAnsi="Times New Roman"/>
          <w:b w:val="0"/>
          <w:bCs w:val="0"/>
          <w:sz w:val="28"/>
          <w:szCs w:val="28"/>
        </w:rPr>
        <w:t>ільги</w:t>
      </w:r>
      <w:proofErr w:type="spellEnd"/>
      <w:r w:rsidRPr="00D9562E">
        <w:rPr>
          <w:rFonts w:ascii="Times New Roman" w:hAnsi="Times New Roman"/>
          <w:b w:val="0"/>
          <w:bCs w:val="0"/>
          <w:sz w:val="28"/>
          <w:szCs w:val="28"/>
        </w:rPr>
        <w:t xml:space="preserve"> </w:t>
      </w:r>
      <w:proofErr w:type="spellStart"/>
      <w:r w:rsidRPr="00D9562E">
        <w:rPr>
          <w:rFonts w:ascii="Times New Roman" w:hAnsi="Times New Roman"/>
          <w:b w:val="0"/>
          <w:bCs w:val="0"/>
          <w:sz w:val="28"/>
          <w:szCs w:val="28"/>
        </w:rPr>
        <w:t>щодо</w:t>
      </w:r>
      <w:proofErr w:type="spellEnd"/>
      <w:r w:rsidRPr="00D9562E">
        <w:rPr>
          <w:rFonts w:ascii="Times New Roman" w:hAnsi="Times New Roman"/>
          <w:b w:val="0"/>
          <w:bCs w:val="0"/>
          <w:sz w:val="28"/>
          <w:szCs w:val="28"/>
        </w:rPr>
        <w:t xml:space="preserve"> </w:t>
      </w:r>
      <w:proofErr w:type="spellStart"/>
      <w:r w:rsidRPr="00D9562E">
        <w:rPr>
          <w:rFonts w:ascii="Times New Roman" w:hAnsi="Times New Roman"/>
          <w:b w:val="0"/>
          <w:bCs w:val="0"/>
          <w:sz w:val="28"/>
          <w:szCs w:val="28"/>
        </w:rPr>
        <w:t>сплати</w:t>
      </w:r>
      <w:proofErr w:type="spellEnd"/>
      <w:r w:rsidRPr="00D9562E">
        <w:rPr>
          <w:rFonts w:ascii="Times New Roman" w:hAnsi="Times New Roman"/>
          <w:b w:val="0"/>
          <w:bCs w:val="0"/>
          <w:sz w:val="28"/>
          <w:szCs w:val="28"/>
        </w:rPr>
        <w:t xml:space="preserve"> </w:t>
      </w:r>
      <w:proofErr w:type="spellStart"/>
      <w:r w:rsidRPr="00D9562E">
        <w:rPr>
          <w:rFonts w:ascii="Times New Roman" w:hAnsi="Times New Roman"/>
          <w:b w:val="0"/>
          <w:bCs w:val="0"/>
          <w:sz w:val="28"/>
          <w:szCs w:val="28"/>
        </w:rPr>
        <w:t>податку</w:t>
      </w:r>
      <w:proofErr w:type="spellEnd"/>
      <w:r w:rsidRPr="00D9562E">
        <w:rPr>
          <w:rFonts w:ascii="Times New Roman" w:hAnsi="Times New Roman"/>
          <w:b w:val="0"/>
          <w:bCs w:val="0"/>
          <w:sz w:val="28"/>
          <w:szCs w:val="28"/>
        </w:rPr>
        <w:t xml:space="preserve"> для </w:t>
      </w:r>
      <w:proofErr w:type="spellStart"/>
      <w:r w:rsidRPr="00D9562E">
        <w:rPr>
          <w:rFonts w:ascii="Times New Roman" w:hAnsi="Times New Roman"/>
          <w:b w:val="0"/>
          <w:bCs w:val="0"/>
          <w:sz w:val="28"/>
          <w:szCs w:val="28"/>
        </w:rPr>
        <w:t>юридичних</w:t>
      </w:r>
      <w:proofErr w:type="spellEnd"/>
      <w:r w:rsidRPr="00D9562E">
        <w:rPr>
          <w:rFonts w:ascii="Times New Roman" w:hAnsi="Times New Roman"/>
          <w:b w:val="0"/>
          <w:bCs w:val="0"/>
          <w:sz w:val="28"/>
          <w:szCs w:val="28"/>
        </w:rPr>
        <w:t xml:space="preserve"> </w:t>
      </w:r>
      <w:proofErr w:type="spellStart"/>
      <w:r w:rsidRPr="00D9562E">
        <w:rPr>
          <w:rFonts w:ascii="Times New Roman" w:hAnsi="Times New Roman"/>
          <w:b w:val="0"/>
          <w:bCs w:val="0"/>
          <w:sz w:val="28"/>
          <w:szCs w:val="28"/>
        </w:rPr>
        <w:t>осіб</w:t>
      </w:r>
      <w:proofErr w:type="spellEnd"/>
    </w:p>
    <w:p w:rsidR="000C656C" w:rsidRPr="00165428" w:rsidRDefault="000C656C" w:rsidP="000C656C">
      <w:pPr>
        <w:ind w:left="720"/>
        <w:rPr>
          <w:lang w:val="uk-UA"/>
        </w:rPr>
      </w:pPr>
    </w:p>
    <w:p w:rsidR="000C656C" w:rsidRPr="00F1054C" w:rsidRDefault="000C656C" w:rsidP="000C656C">
      <w:pPr>
        <w:pStyle w:val="ab"/>
        <w:spacing w:before="0" w:beforeAutospacing="0" w:after="0" w:afterAutospacing="0"/>
        <w:jc w:val="both"/>
        <w:rPr>
          <w:sz w:val="28"/>
          <w:szCs w:val="28"/>
          <w:lang w:val="uk-UA"/>
        </w:rPr>
      </w:pPr>
      <w:r>
        <w:rPr>
          <w:sz w:val="28"/>
          <w:szCs w:val="28"/>
          <w:lang w:val="uk-UA"/>
        </w:rPr>
        <w:t>7</w:t>
      </w:r>
      <w:r w:rsidRPr="00165428">
        <w:rPr>
          <w:sz w:val="28"/>
          <w:szCs w:val="28"/>
          <w:lang w:val="uk-UA"/>
        </w:rPr>
        <w:t>.1. Від сплати податку звільняються</w:t>
      </w:r>
      <w:r>
        <w:rPr>
          <w:sz w:val="28"/>
          <w:szCs w:val="28"/>
          <w:lang w:val="uk-UA"/>
        </w:rPr>
        <w:t xml:space="preserve"> </w:t>
      </w:r>
      <w:r w:rsidRPr="00F1054C">
        <w:rPr>
          <w:sz w:val="28"/>
          <w:szCs w:val="28"/>
          <w:lang w:val="uk-UA"/>
        </w:rPr>
        <w:t>платники відповідно до статті 282 Податкового кодексу України та згідно з додатками 3, 5 до цього рішення.</w:t>
      </w:r>
    </w:p>
    <w:p w:rsidR="000C656C" w:rsidRPr="00165428" w:rsidRDefault="000C656C" w:rsidP="000C656C">
      <w:pPr>
        <w:shd w:val="clear" w:color="auto" w:fill="FCFDFD"/>
        <w:jc w:val="both"/>
        <w:rPr>
          <w:szCs w:val="28"/>
          <w:lang w:val="uk-UA"/>
        </w:rPr>
      </w:pPr>
    </w:p>
    <w:p w:rsidR="000C656C" w:rsidRPr="00757D21" w:rsidRDefault="000C656C" w:rsidP="00932A74">
      <w:pPr>
        <w:pStyle w:val="3"/>
        <w:numPr>
          <w:ilvl w:val="0"/>
          <w:numId w:val="2"/>
        </w:numPr>
        <w:spacing w:before="0" w:after="0"/>
        <w:jc w:val="center"/>
        <w:rPr>
          <w:rFonts w:ascii="Times New Roman" w:hAnsi="Times New Roman"/>
          <w:b w:val="0"/>
          <w:bCs w:val="0"/>
          <w:sz w:val="28"/>
          <w:szCs w:val="28"/>
        </w:rPr>
      </w:pPr>
      <w:proofErr w:type="spellStart"/>
      <w:r w:rsidRPr="009D49B9">
        <w:rPr>
          <w:rFonts w:ascii="Times New Roman" w:hAnsi="Times New Roman"/>
          <w:b w:val="0"/>
          <w:bCs w:val="0"/>
          <w:sz w:val="28"/>
          <w:szCs w:val="28"/>
        </w:rPr>
        <w:t>Земельні</w:t>
      </w:r>
      <w:proofErr w:type="spellEnd"/>
      <w:r w:rsidRPr="009D49B9">
        <w:rPr>
          <w:rFonts w:ascii="Times New Roman" w:hAnsi="Times New Roman"/>
          <w:b w:val="0"/>
          <w:bCs w:val="0"/>
          <w:sz w:val="28"/>
          <w:szCs w:val="28"/>
        </w:rPr>
        <w:t xml:space="preserve"> </w:t>
      </w:r>
      <w:proofErr w:type="spellStart"/>
      <w:r w:rsidRPr="009D49B9">
        <w:rPr>
          <w:rFonts w:ascii="Times New Roman" w:hAnsi="Times New Roman"/>
          <w:b w:val="0"/>
          <w:bCs w:val="0"/>
          <w:sz w:val="28"/>
          <w:szCs w:val="28"/>
        </w:rPr>
        <w:t>ділянки</w:t>
      </w:r>
      <w:proofErr w:type="spellEnd"/>
      <w:r w:rsidRPr="009D49B9">
        <w:rPr>
          <w:rFonts w:ascii="Times New Roman" w:hAnsi="Times New Roman"/>
          <w:b w:val="0"/>
          <w:bCs w:val="0"/>
          <w:sz w:val="28"/>
          <w:szCs w:val="28"/>
        </w:rPr>
        <w:t xml:space="preserve">, </w:t>
      </w:r>
      <w:proofErr w:type="spellStart"/>
      <w:r w:rsidRPr="009D49B9">
        <w:rPr>
          <w:rFonts w:ascii="Times New Roman" w:hAnsi="Times New Roman"/>
          <w:b w:val="0"/>
          <w:bCs w:val="0"/>
          <w:sz w:val="28"/>
          <w:szCs w:val="28"/>
        </w:rPr>
        <w:t>які</w:t>
      </w:r>
      <w:proofErr w:type="spellEnd"/>
      <w:r w:rsidRPr="009D49B9">
        <w:rPr>
          <w:rFonts w:ascii="Times New Roman" w:hAnsi="Times New Roman"/>
          <w:b w:val="0"/>
          <w:bCs w:val="0"/>
          <w:sz w:val="28"/>
          <w:szCs w:val="28"/>
        </w:rPr>
        <w:t xml:space="preserve"> не </w:t>
      </w:r>
      <w:proofErr w:type="spellStart"/>
      <w:proofErr w:type="gramStart"/>
      <w:r w:rsidRPr="009D49B9">
        <w:rPr>
          <w:rFonts w:ascii="Times New Roman" w:hAnsi="Times New Roman"/>
          <w:b w:val="0"/>
          <w:bCs w:val="0"/>
          <w:sz w:val="28"/>
          <w:szCs w:val="28"/>
        </w:rPr>
        <w:t>п</w:t>
      </w:r>
      <w:proofErr w:type="gramEnd"/>
      <w:r w:rsidRPr="009D49B9">
        <w:rPr>
          <w:rFonts w:ascii="Times New Roman" w:hAnsi="Times New Roman"/>
          <w:b w:val="0"/>
          <w:bCs w:val="0"/>
          <w:sz w:val="28"/>
          <w:szCs w:val="28"/>
        </w:rPr>
        <w:t>ідлягають</w:t>
      </w:r>
      <w:proofErr w:type="spellEnd"/>
      <w:r w:rsidRPr="009D49B9">
        <w:rPr>
          <w:rFonts w:ascii="Times New Roman" w:hAnsi="Times New Roman"/>
          <w:b w:val="0"/>
          <w:bCs w:val="0"/>
          <w:sz w:val="28"/>
          <w:szCs w:val="28"/>
        </w:rPr>
        <w:t xml:space="preserve"> </w:t>
      </w:r>
      <w:proofErr w:type="spellStart"/>
      <w:r w:rsidRPr="009D49B9">
        <w:rPr>
          <w:rFonts w:ascii="Times New Roman" w:hAnsi="Times New Roman"/>
          <w:b w:val="0"/>
          <w:bCs w:val="0"/>
          <w:sz w:val="28"/>
          <w:szCs w:val="28"/>
        </w:rPr>
        <w:t>оподаткуванню</w:t>
      </w:r>
      <w:proofErr w:type="spellEnd"/>
      <w:r w:rsidRPr="009D49B9">
        <w:rPr>
          <w:rFonts w:ascii="Times New Roman" w:hAnsi="Times New Roman"/>
          <w:b w:val="0"/>
          <w:bCs w:val="0"/>
          <w:sz w:val="28"/>
          <w:szCs w:val="28"/>
        </w:rPr>
        <w:t xml:space="preserve"> </w:t>
      </w:r>
      <w:proofErr w:type="spellStart"/>
      <w:r w:rsidRPr="009D49B9">
        <w:rPr>
          <w:rFonts w:ascii="Times New Roman" w:hAnsi="Times New Roman"/>
          <w:b w:val="0"/>
          <w:bCs w:val="0"/>
          <w:sz w:val="28"/>
          <w:szCs w:val="28"/>
        </w:rPr>
        <w:t>земельним</w:t>
      </w:r>
      <w:proofErr w:type="spellEnd"/>
      <w:r w:rsidRPr="009D49B9">
        <w:rPr>
          <w:rFonts w:ascii="Times New Roman" w:hAnsi="Times New Roman"/>
          <w:b w:val="0"/>
          <w:bCs w:val="0"/>
          <w:sz w:val="28"/>
          <w:szCs w:val="28"/>
        </w:rPr>
        <w:t xml:space="preserve"> </w:t>
      </w:r>
      <w:proofErr w:type="spellStart"/>
      <w:r w:rsidRPr="009D49B9">
        <w:rPr>
          <w:rFonts w:ascii="Times New Roman" w:hAnsi="Times New Roman"/>
          <w:b w:val="0"/>
          <w:bCs w:val="0"/>
          <w:sz w:val="28"/>
          <w:szCs w:val="28"/>
        </w:rPr>
        <w:t>податком</w:t>
      </w:r>
      <w:proofErr w:type="spellEnd"/>
    </w:p>
    <w:p w:rsidR="000C656C" w:rsidRDefault="000C656C" w:rsidP="000C656C">
      <w:pPr>
        <w:pStyle w:val="ab"/>
        <w:spacing w:before="0" w:beforeAutospacing="0" w:after="0" w:afterAutospacing="0"/>
        <w:jc w:val="both"/>
        <w:rPr>
          <w:sz w:val="28"/>
          <w:szCs w:val="28"/>
          <w:lang w:val="uk-UA"/>
        </w:rPr>
      </w:pPr>
    </w:p>
    <w:p w:rsidR="000C656C" w:rsidRPr="009D49B9" w:rsidRDefault="000C656C" w:rsidP="000C656C">
      <w:pPr>
        <w:pStyle w:val="ab"/>
        <w:spacing w:before="0" w:beforeAutospacing="0" w:after="0" w:afterAutospacing="0"/>
        <w:jc w:val="both"/>
        <w:rPr>
          <w:sz w:val="28"/>
          <w:szCs w:val="28"/>
          <w:lang w:val="uk-UA"/>
        </w:rPr>
      </w:pPr>
      <w:r>
        <w:rPr>
          <w:sz w:val="28"/>
          <w:szCs w:val="28"/>
          <w:lang w:val="uk-UA"/>
        </w:rPr>
        <w:t>8</w:t>
      </w:r>
      <w:r w:rsidRPr="009D49B9">
        <w:rPr>
          <w:sz w:val="28"/>
          <w:szCs w:val="28"/>
          <w:lang w:val="uk-UA"/>
        </w:rPr>
        <w:t xml:space="preserve">.1. Не сплачується податок за: </w:t>
      </w:r>
    </w:p>
    <w:p w:rsidR="000C656C" w:rsidRPr="00F30E67" w:rsidRDefault="000C656C" w:rsidP="000C656C">
      <w:pPr>
        <w:jc w:val="both"/>
        <w:rPr>
          <w:szCs w:val="28"/>
          <w:lang w:val="uk-UA"/>
        </w:rPr>
      </w:pPr>
      <w:r w:rsidRPr="00F30E67">
        <w:rPr>
          <w:szCs w:val="28"/>
          <w:lang w:val="uk-UA"/>
        </w:rPr>
        <w:t xml:space="preserve">8.1.1. землі сільськогосподарських угідь, що перебувають у тимчасовій консервації або у стадії сільськогосподарського освоєння; </w:t>
      </w:r>
    </w:p>
    <w:p w:rsidR="000C656C" w:rsidRPr="009D49B9" w:rsidRDefault="000C656C" w:rsidP="000C656C">
      <w:pPr>
        <w:pStyle w:val="ab"/>
        <w:spacing w:before="0" w:beforeAutospacing="0" w:after="0" w:afterAutospacing="0"/>
        <w:jc w:val="both"/>
        <w:rPr>
          <w:sz w:val="28"/>
          <w:szCs w:val="28"/>
          <w:lang w:val="uk-UA"/>
        </w:rPr>
      </w:pPr>
      <w:r>
        <w:rPr>
          <w:sz w:val="28"/>
          <w:szCs w:val="28"/>
          <w:lang w:val="uk-UA"/>
        </w:rPr>
        <w:t>8</w:t>
      </w:r>
      <w:r w:rsidRPr="009D49B9">
        <w:rPr>
          <w:sz w:val="28"/>
          <w:szCs w:val="28"/>
          <w:lang w:val="uk-UA"/>
        </w:rPr>
        <w:t>.1.</w:t>
      </w:r>
      <w:r>
        <w:rPr>
          <w:sz w:val="28"/>
          <w:szCs w:val="28"/>
          <w:lang w:val="uk-UA"/>
        </w:rPr>
        <w:t>2</w:t>
      </w:r>
      <w:r w:rsidRPr="009D49B9">
        <w:rPr>
          <w:sz w:val="28"/>
          <w:szCs w:val="28"/>
          <w:lang w:val="uk-UA"/>
        </w:rPr>
        <w:t xml:space="preserve">. земельні ділянки державних сортовипробувальних станцій і сортодільниць, які використовуються для випробування сортів сільськогосподарських культур; </w:t>
      </w:r>
    </w:p>
    <w:p w:rsidR="000C656C" w:rsidRPr="009D49B9" w:rsidRDefault="000C656C" w:rsidP="000C656C">
      <w:pPr>
        <w:pStyle w:val="ab"/>
        <w:spacing w:before="0" w:beforeAutospacing="0" w:after="0" w:afterAutospacing="0"/>
        <w:jc w:val="both"/>
        <w:rPr>
          <w:sz w:val="28"/>
          <w:szCs w:val="28"/>
          <w:lang w:val="uk-UA"/>
        </w:rPr>
      </w:pPr>
      <w:r>
        <w:rPr>
          <w:sz w:val="28"/>
          <w:szCs w:val="28"/>
          <w:lang w:val="uk-UA"/>
        </w:rPr>
        <w:t>8</w:t>
      </w:r>
      <w:r w:rsidRPr="009D49B9">
        <w:rPr>
          <w:sz w:val="28"/>
          <w:szCs w:val="28"/>
          <w:lang w:val="uk-UA"/>
        </w:rPr>
        <w:t>.1.</w:t>
      </w:r>
      <w:r>
        <w:rPr>
          <w:sz w:val="28"/>
          <w:szCs w:val="28"/>
          <w:lang w:val="uk-UA"/>
        </w:rPr>
        <w:t>3</w:t>
      </w:r>
      <w:r w:rsidRPr="009D49B9">
        <w:rPr>
          <w:sz w:val="28"/>
          <w:szCs w:val="28"/>
          <w:lang w:val="uk-UA"/>
        </w:rPr>
        <w:t xml:space="preserve">. землі дорожнього господарства автомобільних доріг загального користування - землі під проїзною частиною, узбіччям, земляним полотном, декоративним озелененням, резервами, кюветами, мостами, штучними спорудами, тунелями, транспортними розв'язками, водопропускними спорудами, підпірними стінками, шумовими екранами, очисними спорудами і розташованими в межах смуг відведення іншими дорожніми спорудами та обладнанням, а також землі, що знаходяться за межами смуг відведення, якщо на них розміщені споруди, що забезпечують функціонування автомобільних доріг, а саме: </w:t>
      </w:r>
    </w:p>
    <w:p w:rsidR="000C656C" w:rsidRPr="009D49B9" w:rsidRDefault="000C656C" w:rsidP="000C656C">
      <w:pPr>
        <w:pStyle w:val="ab"/>
        <w:spacing w:before="0" w:beforeAutospacing="0" w:after="0" w:afterAutospacing="0"/>
        <w:jc w:val="both"/>
        <w:rPr>
          <w:sz w:val="28"/>
          <w:szCs w:val="28"/>
          <w:lang w:val="uk-UA"/>
        </w:rPr>
      </w:pPr>
      <w:r w:rsidRPr="009D49B9">
        <w:rPr>
          <w:sz w:val="28"/>
          <w:szCs w:val="28"/>
          <w:lang w:val="uk-UA"/>
        </w:rPr>
        <w:t xml:space="preserve">а) паралельні об'їзні дороги, снігозахисні споруди і насадження, протилавинні та протисельові споруди, </w:t>
      </w:r>
      <w:proofErr w:type="spellStart"/>
      <w:r w:rsidRPr="009D49B9">
        <w:rPr>
          <w:sz w:val="28"/>
          <w:szCs w:val="28"/>
          <w:lang w:val="uk-UA"/>
        </w:rPr>
        <w:t>вловлюючі</w:t>
      </w:r>
      <w:proofErr w:type="spellEnd"/>
      <w:r w:rsidRPr="009D49B9">
        <w:rPr>
          <w:sz w:val="28"/>
          <w:szCs w:val="28"/>
          <w:lang w:val="uk-UA"/>
        </w:rPr>
        <w:t xml:space="preserve"> з'їзди, захисні насадження, шумові екрани, очисні споруди; </w:t>
      </w:r>
    </w:p>
    <w:p w:rsidR="000C656C" w:rsidRPr="009D49B9" w:rsidRDefault="000C656C" w:rsidP="000C656C">
      <w:pPr>
        <w:pStyle w:val="ab"/>
        <w:spacing w:before="0" w:beforeAutospacing="0" w:after="0" w:afterAutospacing="0"/>
        <w:jc w:val="both"/>
        <w:rPr>
          <w:sz w:val="28"/>
          <w:szCs w:val="28"/>
          <w:lang w:val="uk-UA"/>
        </w:rPr>
      </w:pPr>
      <w:r w:rsidRPr="009D49B9">
        <w:rPr>
          <w:sz w:val="28"/>
          <w:szCs w:val="28"/>
          <w:lang w:val="uk-UA"/>
        </w:rPr>
        <w:lastRenderedPageBreak/>
        <w:t xml:space="preserve">б) майданчики для стоянки транспорту і відпочинку, склади, гаражі, резервуари для зберігання паливно-мастильних матеріалів, комплекси для зважування великогабаритного транспорту, виробничі бази, штучні та інші споруди, що перебувають у державній власності, власності державних підприємств або власності господарських товариств, у статутному капіталі яких 100 відсотків акцій (часток, паїв) належить державі; </w:t>
      </w:r>
    </w:p>
    <w:p w:rsidR="000C656C" w:rsidRPr="009D49B9" w:rsidRDefault="000C656C" w:rsidP="000C656C">
      <w:pPr>
        <w:pStyle w:val="ab"/>
        <w:spacing w:before="0" w:beforeAutospacing="0" w:after="0" w:afterAutospacing="0"/>
        <w:jc w:val="both"/>
        <w:rPr>
          <w:sz w:val="28"/>
          <w:szCs w:val="28"/>
          <w:lang w:val="uk-UA"/>
        </w:rPr>
      </w:pPr>
      <w:r>
        <w:rPr>
          <w:sz w:val="28"/>
          <w:szCs w:val="28"/>
          <w:lang w:val="uk-UA"/>
        </w:rPr>
        <w:t>8</w:t>
      </w:r>
      <w:r w:rsidRPr="009D49B9">
        <w:rPr>
          <w:sz w:val="28"/>
          <w:szCs w:val="28"/>
          <w:lang w:val="uk-UA"/>
        </w:rPr>
        <w:t>.1.</w:t>
      </w:r>
      <w:r>
        <w:rPr>
          <w:sz w:val="28"/>
          <w:szCs w:val="28"/>
          <w:lang w:val="uk-UA"/>
        </w:rPr>
        <w:t>4</w:t>
      </w:r>
      <w:r w:rsidRPr="009D49B9">
        <w:rPr>
          <w:sz w:val="28"/>
          <w:szCs w:val="28"/>
          <w:lang w:val="uk-UA"/>
        </w:rPr>
        <w:t xml:space="preserve">. земельні ділянки сільськогосподарських підприємств усіх форм власності та фермерських (селянських) господарств, зайняті молодими садами, ягідниками та виноградниками до вступу їх у пору плодоношення, а також гібридними насадженнями, </w:t>
      </w:r>
      <w:proofErr w:type="spellStart"/>
      <w:r w:rsidRPr="009D49B9">
        <w:rPr>
          <w:sz w:val="28"/>
          <w:szCs w:val="28"/>
          <w:lang w:val="uk-UA"/>
        </w:rPr>
        <w:t>генофондовими</w:t>
      </w:r>
      <w:proofErr w:type="spellEnd"/>
      <w:r w:rsidRPr="009D49B9">
        <w:rPr>
          <w:sz w:val="28"/>
          <w:szCs w:val="28"/>
          <w:lang w:val="uk-UA"/>
        </w:rPr>
        <w:t xml:space="preserve"> колекціями та розсадниками багаторічних плодових насаджень; </w:t>
      </w:r>
    </w:p>
    <w:p w:rsidR="000C656C" w:rsidRPr="009D49B9" w:rsidRDefault="000C656C" w:rsidP="000C656C">
      <w:pPr>
        <w:pStyle w:val="ab"/>
        <w:spacing w:before="0" w:beforeAutospacing="0" w:after="0" w:afterAutospacing="0"/>
        <w:jc w:val="both"/>
        <w:rPr>
          <w:sz w:val="28"/>
          <w:szCs w:val="28"/>
          <w:lang w:val="uk-UA"/>
        </w:rPr>
      </w:pPr>
      <w:r>
        <w:rPr>
          <w:sz w:val="28"/>
          <w:szCs w:val="28"/>
          <w:lang w:val="uk-UA"/>
        </w:rPr>
        <w:t>8</w:t>
      </w:r>
      <w:r w:rsidRPr="009D49B9">
        <w:rPr>
          <w:sz w:val="28"/>
          <w:szCs w:val="28"/>
          <w:lang w:val="uk-UA"/>
        </w:rPr>
        <w:t>.1.</w:t>
      </w:r>
      <w:r>
        <w:rPr>
          <w:sz w:val="28"/>
          <w:szCs w:val="28"/>
          <w:lang w:val="uk-UA"/>
        </w:rPr>
        <w:t>5</w:t>
      </w:r>
      <w:r w:rsidRPr="009D49B9">
        <w:rPr>
          <w:sz w:val="28"/>
          <w:szCs w:val="28"/>
          <w:lang w:val="uk-UA"/>
        </w:rPr>
        <w:t xml:space="preserve">. земельні ділянки кладовищ, крематоріїв та колумбаріїв; </w:t>
      </w:r>
    </w:p>
    <w:p w:rsidR="000C656C" w:rsidRDefault="000C656C" w:rsidP="000C656C">
      <w:pPr>
        <w:pStyle w:val="ab"/>
        <w:spacing w:before="0" w:beforeAutospacing="0" w:after="0" w:afterAutospacing="0"/>
        <w:jc w:val="both"/>
        <w:rPr>
          <w:sz w:val="28"/>
          <w:szCs w:val="28"/>
          <w:lang w:val="uk-UA"/>
        </w:rPr>
      </w:pPr>
      <w:r>
        <w:rPr>
          <w:sz w:val="28"/>
          <w:szCs w:val="28"/>
          <w:lang w:val="uk-UA"/>
        </w:rPr>
        <w:t>8</w:t>
      </w:r>
      <w:r w:rsidRPr="009D49B9">
        <w:rPr>
          <w:sz w:val="28"/>
          <w:szCs w:val="28"/>
          <w:lang w:val="uk-UA"/>
        </w:rPr>
        <w:t>.1.</w:t>
      </w:r>
      <w:r>
        <w:rPr>
          <w:sz w:val="28"/>
          <w:szCs w:val="28"/>
          <w:lang w:val="uk-UA"/>
        </w:rPr>
        <w:t>6</w:t>
      </w:r>
      <w:r w:rsidRPr="009D49B9">
        <w:rPr>
          <w:sz w:val="28"/>
          <w:szCs w:val="28"/>
          <w:lang w:val="uk-UA"/>
        </w:rPr>
        <w:t>. земельні ділянки, надані для будівництва і обслуговування культових та інших будівель, необхідних для забезпечення діяльності релігійних організацій України, статути (положення) яких зареєстровано у встановленому законом порядку.</w:t>
      </w:r>
    </w:p>
    <w:p w:rsidR="000C656C" w:rsidRDefault="000C656C" w:rsidP="000C656C">
      <w:pPr>
        <w:pStyle w:val="3"/>
        <w:jc w:val="center"/>
        <w:rPr>
          <w:rFonts w:ascii="Times New Roman" w:hAnsi="Times New Roman"/>
          <w:b w:val="0"/>
          <w:bCs w:val="0"/>
          <w:sz w:val="28"/>
          <w:szCs w:val="28"/>
          <w:lang w:val="uk-UA"/>
        </w:rPr>
      </w:pPr>
      <w:r>
        <w:rPr>
          <w:rFonts w:ascii="Times New Roman" w:hAnsi="Times New Roman"/>
          <w:b w:val="0"/>
          <w:bCs w:val="0"/>
          <w:sz w:val="28"/>
          <w:szCs w:val="28"/>
          <w:lang w:val="uk-UA"/>
        </w:rPr>
        <w:t>9</w:t>
      </w:r>
      <w:r w:rsidRPr="00E46EED">
        <w:rPr>
          <w:rFonts w:ascii="Times New Roman" w:hAnsi="Times New Roman"/>
          <w:b w:val="0"/>
          <w:bCs w:val="0"/>
          <w:sz w:val="28"/>
          <w:szCs w:val="28"/>
          <w:lang w:val="uk-UA"/>
        </w:rPr>
        <w:t>. Особливості оподаткування платою за землю</w:t>
      </w:r>
    </w:p>
    <w:p w:rsidR="000C656C" w:rsidRDefault="000C656C" w:rsidP="000C656C">
      <w:pPr>
        <w:pStyle w:val="ab"/>
        <w:spacing w:before="0" w:beforeAutospacing="0" w:after="0" w:afterAutospacing="0"/>
        <w:jc w:val="both"/>
        <w:rPr>
          <w:sz w:val="28"/>
          <w:szCs w:val="28"/>
          <w:lang w:val="uk-UA"/>
        </w:rPr>
      </w:pPr>
    </w:p>
    <w:p w:rsidR="000C656C" w:rsidRPr="009D49B9" w:rsidRDefault="000C656C" w:rsidP="000C656C">
      <w:pPr>
        <w:pStyle w:val="ab"/>
        <w:spacing w:before="0" w:beforeAutospacing="0" w:after="0" w:afterAutospacing="0"/>
        <w:jc w:val="both"/>
        <w:rPr>
          <w:sz w:val="28"/>
          <w:szCs w:val="28"/>
          <w:lang w:val="uk-UA"/>
        </w:rPr>
      </w:pPr>
      <w:r>
        <w:rPr>
          <w:sz w:val="28"/>
          <w:szCs w:val="28"/>
          <w:lang w:val="uk-UA"/>
        </w:rPr>
        <w:t>9</w:t>
      </w:r>
      <w:r w:rsidRPr="009D49B9">
        <w:rPr>
          <w:sz w:val="28"/>
          <w:szCs w:val="28"/>
          <w:lang w:val="uk-UA"/>
        </w:rPr>
        <w:t>.1. Житомирська міська рада встановлює ставки плати за землю та пільги щодо земельного податку, що сплачується на території</w:t>
      </w:r>
      <w:r>
        <w:rPr>
          <w:sz w:val="28"/>
          <w:szCs w:val="28"/>
          <w:lang w:val="uk-UA"/>
        </w:rPr>
        <w:t xml:space="preserve"> </w:t>
      </w:r>
      <w:r w:rsidRPr="00E46EED">
        <w:rPr>
          <w:sz w:val="28"/>
          <w:szCs w:val="28"/>
          <w:lang w:val="uk-UA"/>
        </w:rPr>
        <w:t>Житомирської міської об’єднаної територіальної громади</w:t>
      </w:r>
      <w:r w:rsidRPr="009D49B9">
        <w:rPr>
          <w:sz w:val="28"/>
          <w:szCs w:val="28"/>
          <w:lang w:val="uk-UA"/>
        </w:rPr>
        <w:t>.</w:t>
      </w:r>
    </w:p>
    <w:p w:rsidR="000C656C" w:rsidRPr="009D49B9" w:rsidRDefault="000C656C" w:rsidP="000C656C">
      <w:pPr>
        <w:pStyle w:val="ab"/>
        <w:spacing w:before="0" w:beforeAutospacing="0" w:after="0" w:afterAutospacing="0"/>
        <w:ind w:firstLine="708"/>
        <w:jc w:val="both"/>
        <w:rPr>
          <w:sz w:val="28"/>
          <w:szCs w:val="28"/>
          <w:lang w:val="uk-UA"/>
        </w:rPr>
      </w:pPr>
      <w:r w:rsidRPr="009D49B9">
        <w:rPr>
          <w:sz w:val="28"/>
          <w:szCs w:val="28"/>
          <w:lang w:val="uk-UA"/>
        </w:rPr>
        <w:t>Житомирська міська рада до 25 грудня року, що передує звітному, пода</w:t>
      </w:r>
      <w:r>
        <w:rPr>
          <w:sz w:val="28"/>
          <w:szCs w:val="28"/>
          <w:lang w:val="uk-UA"/>
        </w:rPr>
        <w:t>є</w:t>
      </w:r>
      <w:r w:rsidRPr="009D49B9">
        <w:rPr>
          <w:sz w:val="28"/>
          <w:szCs w:val="28"/>
          <w:lang w:val="uk-UA"/>
        </w:rPr>
        <w:t xml:space="preserve"> відповідному контролюючому органу рішення щодо ставок земельного податку та наданих пільг зі сплати земельного податку юридичним та/або фізичним особам.</w:t>
      </w:r>
    </w:p>
    <w:p w:rsidR="000C656C" w:rsidRDefault="000C656C" w:rsidP="000C656C">
      <w:pPr>
        <w:pStyle w:val="ab"/>
        <w:spacing w:before="0" w:beforeAutospacing="0" w:after="0" w:afterAutospacing="0"/>
        <w:jc w:val="both"/>
        <w:rPr>
          <w:sz w:val="28"/>
          <w:szCs w:val="28"/>
          <w:lang w:val="uk-UA"/>
        </w:rPr>
      </w:pPr>
      <w:r>
        <w:rPr>
          <w:sz w:val="28"/>
          <w:szCs w:val="28"/>
          <w:lang w:val="uk-UA"/>
        </w:rPr>
        <w:tab/>
      </w:r>
      <w:r w:rsidRPr="009D49B9">
        <w:rPr>
          <w:sz w:val="28"/>
          <w:szCs w:val="28"/>
          <w:lang w:val="uk-UA"/>
        </w:rPr>
        <w:t xml:space="preserve">Нові зміни щодо зазначеної інформації надаються до 1 числа першого місяця кварталу, що настає за звітним кварталом, у якому відбулися зазначені зміни. </w:t>
      </w:r>
    </w:p>
    <w:p w:rsidR="000C656C" w:rsidRPr="009D49B9" w:rsidRDefault="000C656C" w:rsidP="000C656C">
      <w:pPr>
        <w:pStyle w:val="ab"/>
        <w:spacing w:before="0" w:beforeAutospacing="0" w:after="0" w:afterAutospacing="0"/>
        <w:jc w:val="both"/>
        <w:rPr>
          <w:sz w:val="28"/>
          <w:szCs w:val="28"/>
          <w:lang w:val="uk-UA"/>
        </w:rPr>
      </w:pPr>
      <w:r>
        <w:rPr>
          <w:sz w:val="28"/>
          <w:szCs w:val="28"/>
          <w:lang w:val="uk-UA"/>
        </w:rPr>
        <w:t>9</w:t>
      </w:r>
      <w:r w:rsidRPr="009D49B9">
        <w:rPr>
          <w:sz w:val="28"/>
          <w:szCs w:val="28"/>
          <w:lang w:val="uk-UA"/>
        </w:rPr>
        <w:t xml:space="preserve">.2. Якщо право на пільгу у платника виникає </w:t>
      </w:r>
      <w:r>
        <w:rPr>
          <w:sz w:val="28"/>
          <w:szCs w:val="28"/>
          <w:lang w:val="uk-UA"/>
        </w:rPr>
        <w:t>протягом</w:t>
      </w:r>
      <w:r w:rsidRPr="009D49B9">
        <w:rPr>
          <w:sz w:val="28"/>
          <w:szCs w:val="28"/>
          <w:lang w:val="uk-UA"/>
        </w:rPr>
        <w:t xml:space="preserve"> року, то він звільняється від сплати податку починаючи з місяця, що настає за місяцем, у якому виникло це право. У разі втрати права на пільгу </w:t>
      </w:r>
      <w:r>
        <w:rPr>
          <w:sz w:val="28"/>
          <w:szCs w:val="28"/>
          <w:lang w:val="uk-UA"/>
        </w:rPr>
        <w:t>протягом</w:t>
      </w:r>
      <w:r w:rsidRPr="009D49B9">
        <w:rPr>
          <w:sz w:val="28"/>
          <w:szCs w:val="28"/>
          <w:lang w:val="uk-UA"/>
        </w:rPr>
        <w:t xml:space="preserve"> року податок сплачується починаючи з місяця, що настає за місяцем, у якому втрачено це право. </w:t>
      </w:r>
    </w:p>
    <w:p w:rsidR="000C656C" w:rsidRPr="009D49B9" w:rsidRDefault="000C656C" w:rsidP="000C656C">
      <w:pPr>
        <w:pStyle w:val="ab"/>
        <w:spacing w:before="0" w:beforeAutospacing="0" w:after="0" w:afterAutospacing="0"/>
        <w:jc w:val="both"/>
        <w:rPr>
          <w:sz w:val="28"/>
          <w:szCs w:val="28"/>
          <w:lang w:val="uk-UA"/>
        </w:rPr>
      </w:pPr>
      <w:r>
        <w:rPr>
          <w:sz w:val="28"/>
          <w:szCs w:val="28"/>
          <w:lang w:val="uk-UA"/>
        </w:rPr>
        <w:t>9</w:t>
      </w:r>
      <w:r w:rsidRPr="009D49B9">
        <w:rPr>
          <w:sz w:val="28"/>
          <w:szCs w:val="28"/>
          <w:lang w:val="uk-UA"/>
        </w:rPr>
        <w:t xml:space="preserve">.3. Якщо платники податку, які користуються пільгами з цього податку, надають в оренду земельні ділянки, окремі будівлі, споруди або їх частини, податок за такі земельні ділянки та земельні ділянки під такими будівлями (їх частинами) сплачується на загальних підставах з урахуванням прибудинкової території. </w:t>
      </w:r>
    </w:p>
    <w:p w:rsidR="000C656C" w:rsidRDefault="000C656C" w:rsidP="000C656C">
      <w:pPr>
        <w:pStyle w:val="ab"/>
        <w:spacing w:before="0" w:beforeAutospacing="0" w:after="0" w:afterAutospacing="0"/>
        <w:jc w:val="both"/>
        <w:rPr>
          <w:sz w:val="28"/>
          <w:szCs w:val="28"/>
          <w:lang w:val="uk-UA"/>
        </w:rPr>
      </w:pPr>
      <w:r>
        <w:rPr>
          <w:sz w:val="28"/>
          <w:szCs w:val="28"/>
          <w:lang w:val="uk-UA"/>
        </w:rPr>
        <w:tab/>
      </w:r>
      <w:r w:rsidRPr="009D49B9">
        <w:rPr>
          <w:sz w:val="28"/>
          <w:szCs w:val="28"/>
          <w:lang w:val="uk-UA"/>
        </w:rPr>
        <w:t>Ця норма не поширюється на бюджетні установи у разі надання ними будівель, споруд (їх частин) в тимчасове користування (оренду) іншим бюджетним установам, дошкільним, загальноосвітнім навчальним закладам незалежно від форм власності і джерел фінансування.</w:t>
      </w:r>
    </w:p>
    <w:p w:rsidR="000C656C" w:rsidRPr="002C12DD" w:rsidRDefault="000C656C" w:rsidP="000C656C">
      <w:pPr>
        <w:pStyle w:val="3"/>
        <w:jc w:val="center"/>
        <w:rPr>
          <w:rFonts w:ascii="Times New Roman" w:hAnsi="Times New Roman"/>
          <w:b w:val="0"/>
          <w:bCs w:val="0"/>
          <w:sz w:val="28"/>
          <w:szCs w:val="28"/>
        </w:rPr>
      </w:pPr>
      <w:r>
        <w:rPr>
          <w:rFonts w:ascii="Times New Roman" w:hAnsi="Times New Roman"/>
          <w:b w:val="0"/>
          <w:bCs w:val="0"/>
          <w:sz w:val="28"/>
          <w:szCs w:val="28"/>
          <w:lang w:val="uk-UA"/>
        </w:rPr>
        <w:lastRenderedPageBreak/>
        <w:t>10</w:t>
      </w:r>
      <w:r w:rsidRPr="009A6973">
        <w:rPr>
          <w:rFonts w:ascii="Times New Roman" w:hAnsi="Times New Roman"/>
          <w:b w:val="0"/>
          <w:bCs w:val="0"/>
          <w:sz w:val="28"/>
          <w:szCs w:val="28"/>
        </w:rPr>
        <w:t xml:space="preserve">. Порядок </w:t>
      </w:r>
      <w:proofErr w:type="spellStart"/>
      <w:r w:rsidRPr="002C12DD">
        <w:rPr>
          <w:rFonts w:ascii="Times New Roman" w:hAnsi="Times New Roman"/>
          <w:b w:val="0"/>
          <w:bCs w:val="0"/>
          <w:sz w:val="28"/>
          <w:szCs w:val="28"/>
        </w:rPr>
        <w:t>нарахування</w:t>
      </w:r>
      <w:proofErr w:type="spellEnd"/>
      <w:r w:rsidRPr="009A6973">
        <w:rPr>
          <w:rFonts w:ascii="Times New Roman" w:hAnsi="Times New Roman"/>
          <w:b w:val="0"/>
          <w:bCs w:val="0"/>
          <w:sz w:val="28"/>
          <w:szCs w:val="28"/>
        </w:rPr>
        <w:t xml:space="preserve"> плати за землю </w:t>
      </w:r>
    </w:p>
    <w:p w:rsidR="000C656C" w:rsidRPr="009A6973" w:rsidRDefault="000C656C" w:rsidP="000C656C">
      <w:pPr>
        <w:rPr>
          <w:lang w:val="uk-UA"/>
        </w:rPr>
      </w:pPr>
    </w:p>
    <w:p w:rsidR="000C656C" w:rsidRDefault="000C656C" w:rsidP="000C656C">
      <w:pPr>
        <w:pStyle w:val="ab"/>
        <w:spacing w:before="0" w:beforeAutospacing="0" w:after="0" w:afterAutospacing="0"/>
        <w:jc w:val="both"/>
        <w:rPr>
          <w:sz w:val="28"/>
          <w:szCs w:val="28"/>
          <w:lang w:val="uk-UA"/>
        </w:rPr>
      </w:pPr>
      <w:r>
        <w:rPr>
          <w:sz w:val="28"/>
          <w:szCs w:val="28"/>
          <w:lang w:val="uk-UA"/>
        </w:rPr>
        <w:t>10</w:t>
      </w:r>
      <w:r w:rsidRPr="009A6973">
        <w:rPr>
          <w:sz w:val="28"/>
          <w:szCs w:val="28"/>
          <w:lang w:val="uk-UA"/>
        </w:rPr>
        <w:t xml:space="preserve">.1. Підставою для нарахування земельного податку є дані державного земельного кадастру. </w:t>
      </w:r>
    </w:p>
    <w:p w:rsidR="000C656C" w:rsidRPr="009A6973" w:rsidRDefault="000C656C" w:rsidP="000C656C">
      <w:pPr>
        <w:pStyle w:val="ab"/>
        <w:spacing w:before="0" w:beforeAutospacing="0" w:after="0" w:afterAutospacing="0"/>
        <w:jc w:val="both"/>
        <w:rPr>
          <w:sz w:val="28"/>
          <w:szCs w:val="28"/>
          <w:lang w:val="uk-UA"/>
        </w:rPr>
      </w:pPr>
      <w:r>
        <w:rPr>
          <w:sz w:val="28"/>
          <w:szCs w:val="28"/>
          <w:lang w:val="uk-UA"/>
        </w:rPr>
        <w:tab/>
      </w:r>
      <w:r w:rsidRPr="009A6973">
        <w:rPr>
          <w:sz w:val="28"/>
          <w:szCs w:val="28"/>
          <w:lang w:val="uk-UA"/>
        </w:rPr>
        <w:t xml:space="preserve">Центральні органи виконавчої влади, що реалізують державну політику у сфері земельних відносин та у сфері державної реєстрації речових прав на нерухоме майно у сфері будівництва, щомісяця, але не пізніше 10 числа наступного місяця, а також за запитом відповідного контролюючого органу за місцезнаходженням земельної ділянки подають інформацію, необхідну для обчислення і справляння плати за землю, у порядку, встановленому Кабінетом Міністрів України. </w:t>
      </w:r>
    </w:p>
    <w:p w:rsidR="000C656C" w:rsidRPr="009A6973" w:rsidRDefault="000C656C" w:rsidP="000C656C">
      <w:pPr>
        <w:pStyle w:val="ab"/>
        <w:spacing w:before="0" w:beforeAutospacing="0" w:after="0" w:afterAutospacing="0"/>
        <w:jc w:val="both"/>
        <w:rPr>
          <w:sz w:val="28"/>
          <w:szCs w:val="28"/>
          <w:lang w:val="uk-UA"/>
        </w:rPr>
      </w:pPr>
      <w:r>
        <w:rPr>
          <w:sz w:val="28"/>
          <w:szCs w:val="28"/>
          <w:lang w:val="uk-UA"/>
        </w:rPr>
        <w:t>10</w:t>
      </w:r>
      <w:r w:rsidRPr="009A6973">
        <w:rPr>
          <w:sz w:val="28"/>
          <w:szCs w:val="28"/>
          <w:lang w:val="uk-UA"/>
        </w:rPr>
        <w:t xml:space="preserve">.2. Платники плати за землю (крім фізичних осіб) самостійно обчислюють суму податку щороку станом на 1 січня і не пізніше 20 лютого поточного року подають відповідному контролюючому органу за місцезнаходженням земельної ділянки податкову декларацію на поточний рік за формою, встановленою у порядку, передбаченому статтею 46 </w:t>
      </w:r>
      <w:r>
        <w:rPr>
          <w:sz w:val="28"/>
          <w:szCs w:val="28"/>
          <w:lang w:val="uk-UA"/>
        </w:rPr>
        <w:t>Податкового</w:t>
      </w:r>
      <w:r w:rsidRPr="009A6973">
        <w:rPr>
          <w:sz w:val="28"/>
          <w:szCs w:val="28"/>
          <w:lang w:val="uk-UA"/>
        </w:rPr>
        <w:t xml:space="preserve"> </w:t>
      </w:r>
      <w:r>
        <w:rPr>
          <w:sz w:val="28"/>
          <w:szCs w:val="28"/>
          <w:lang w:val="uk-UA"/>
        </w:rPr>
        <w:t>к</w:t>
      </w:r>
      <w:r w:rsidRPr="009A6973">
        <w:rPr>
          <w:sz w:val="28"/>
          <w:szCs w:val="28"/>
          <w:lang w:val="uk-UA"/>
        </w:rPr>
        <w:t>одексу</w:t>
      </w:r>
      <w:r>
        <w:rPr>
          <w:sz w:val="28"/>
          <w:szCs w:val="28"/>
          <w:lang w:val="uk-UA"/>
        </w:rPr>
        <w:t xml:space="preserve"> України</w:t>
      </w:r>
      <w:r w:rsidRPr="009A6973">
        <w:rPr>
          <w:sz w:val="28"/>
          <w:szCs w:val="28"/>
          <w:lang w:val="uk-UA"/>
        </w:rPr>
        <w:t xml:space="preserve">, з розбивкою річної суми рівними частками за місяцями. Подання такої декларації звільняє від обов'язку подання щомісячних декларацій. При поданні першої декларації (фактичного початку діяльності як платника плати за землю) разом з нею подається довідка (витяг) про розмір нормативної грошової оцінки земельної ділянки, а надалі така довідка подається у разі затвердження нової нормативної грошової оцінки землі. </w:t>
      </w:r>
    </w:p>
    <w:p w:rsidR="000C656C" w:rsidRPr="009A6973" w:rsidRDefault="000C656C" w:rsidP="000C656C">
      <w:pPr>
        <w:pStyle w:val="ab"/>
        <w:spacing w:before="0" w:beforeAutospacing="0" w:after="0" w:afterAutospacing="0"/>
        <w:jc w:val="both"/>
        <w:rPr>
          <w:sz w:val="28"/>
          <w:szCs w:val="28"/>
          <w:lang w:val="uk-UA"/>
        </w:rPr>
      </w:pPr>
      <w:r>
        <w:rPr>
          <w:sz w:val="28"/>
          <w:szCs w:val="28"/>
          <w:lang w:val="uk-UA"/>
        </w:rPr>
        <w:t>10</w:t>
      </w:r>
      <w:r w:rsidRPr="009A6973">
        <w:rPr>
          <w:sz w:val="28"/>
          <w:szCs w:val="28"/>
          <w:lang w:val="uk-UA"/>
        </w:rPr>
        <w:t xml:space="preserve">.3. Платник плати за землю має право подавати щомісяця звітну податкову декларацію, що звільняє його від обов'язку подання податкової декларації не пізніше 20 лютого поточного року, </w:t>
      </w:r>
      <w:r>
        <w:rPr>
          <w:sz w:val="28"/>
          <w:szCs w:val="28"/>
          <w:lang w:val="uk-UA"/>
        </w:rPr>
        <w:t>протягом</w:t>
      </w:r>
      <w:r w:rsidRPr="009A6973">
        <w:rPr>
          <w:sz w:val="28"/>
          <w:szCs w:val="28"/>
          <w:lang w:val="uk-UA"/>
        </w:rPr>
        <w:t xml:space="preserve"> 20 календарних днів місяця, що настає за звітним. </w:t>
      </w:r>
    </w:p>
    <w:p w:rsidR="000C656C" w:rsidRPr="009A6973" w:rsidRDefault="000C656C" w:rsidP="000C656C">
      <w:pPr>
        <w:pStyle w:val="ab"/>
        <w:spacing w:before="0" w:beforeAutospacing="0" w:after="0" w:afterAutospacing="0"/>
        <w:jc w:val="both"/>
        <w:rPr>
          <w:sz w:val="28"/>
          <w:szCs w:val="28"/>
          <w:lang w:val="uk-UA"/>
        </w:rPr>
      </w:pPr>
      <w:r>
        <w:rPr>
          <w:sz w:val="28"/>
          <w:szCs w:val="28"/>
          <w:lang w:val="uk-UA"/>
        </w:rPr>
        <w:t>10</w:t>
      </w:r>
      <w:r w:rsidRPr="009A6973">
        <w:rPr>
          <w:sz w:val="28"/>
          <w:szCs w:val="28"/>
          <w:lang w:val="uk-UA"/>
        </w:rPr>
        <w:t xml:space="preserve">.4. За </w:t>
      </w:r>
      <w:proofErr w:type="spellStart"/>
      <w:r w:rsidRPr="009A6973">
        <w:rPr>
          <w:sz w:val="28"/>
          <w:szCs w:val="28"/>
          <w:lang w:val="uk-UA"/>
        </w:rPr>
        <w:t>нововідведені</w:t>
      </w:r>
      <w:proofErr w:type="spellEnd"/>
      <w:r w:rsidRPr="009A6973">
        <w:rPr>
          <w:sz w:val="28"/>
          <w:szCs w:val="28"/>
          <w:lang w:val="uk-UA"/>
        </w:rPr>
        <w:t xml:space="preserve"> земельні ділянки або за новоукладеними договорами оренди землі платник плати за землю подає податкову декларацію </w:t>
      </w:r>
      <w:r>
        <w:rPr>
          <w:sz w:val="28"/>
          <w:szCs w:val="28"/>
          <w:lang w:val="uk-UA"/>
        </w:rPr>
        <w:t>протягом</w:t>
      </w:r>
      <w:r w:rsidRPr="009A6973">
        <w:rPr>
          <w:sz w:val="28"/>
          <w:szCs w:val="28"/>
          <w:lang w:val="uk-UA"/>
        </w:rPr>
        <w:t xml:space="preserve"> 20 календарних днів місяця, що настає за звітним. </w:t>
      </w:r>
    </w:p>
    <w:p w:rsidR="000C656C" w:rsidRPr="009A6973" w:rsidRDefault="000C656C" w:rsidP="000C656C">
      <w:pPr>
        <w:pStyle w:val="ab"/>
        <w:spacing w:before="0" w:beforeAutospacing="0" w:after="0" w:afterAutospacing="0"/>
        <w:jc w:val="both"/>
        <w:rPr>
          <w:sz w:val="28"/>
          <w:szCs w:val="28"/>
          <w:lang w:val="uk-UA"/>
        </w:rPr>
      </w:pPr>
      <w:r w:rsidRPr="009A6973">
        <w:rPr>
          <w:sz w:val="28"/>
          <w:szCs w:val="28"/>
          <w:lang w:val="uk-UA"/>
        </w:rPr>
        <w:t>У разі з</w:t>
      </w:r>
      <w:r>
        <w:rPr>
          <w:sz w:val="28"/>
          <w:szCs w:val="28"/>
          <w:lang w:val="uk-UA"/>
        </w:rPr>
        <w:t>міни протягом</w:t>
      </w:r>
      <w:r w:rsidRPr="009A6973">
        <w:rPr>
          <w:sz w:val="28"/>
          <w:szCs w:val="28"/>
          <w:lang w:val="uk-UA"/>
        </w:rPr>
        <w:t xml:space="preserve"> року об'єкта та/або бази оподаткування платник плати за землю подає податкову декларацію </w:t>
      </w:r>
      <w:r>
        <w:rPr>
          <w:sz w:val="28"/>
          <w:szCs w:val="28"/>
          <w:lang w:val="uk-UA"/>
        </w:rPr>
        <w:t>протягом</w:t>
      </w:r>
      <w:r w:rsidRPr="009A6973">
        <w:rPr>
          <w:sz w:val="28"/>
          <w:szCs w:val="28"/>
          <w:lang w:val="uk-UA"/>
        </w:rPr>
        <w:t xml:space="preserve"> 20 календарних днів місяця, що настає за місяцем, у якому відбулися такі зміни.</w:t>
      </w:r>
    </w:p>
    <w:p w:rsidR="000C656C" w:rsidRPr="00605865" w:rsidRDefault="000C656C" w:rsidP="000C656C">
      <w:pPr>
        <w:jc w:val="both"/>
        <w:rPr>
          <w:szCs w:val="28"/>
          <w:lang w:val="uk-UA"/>
        </w:rPr>
      </w:pPr>
      <w:r>
        <w:rPr>
          <w:szCs w:val="28"/>
          <w:lang w:val="uk-UA"/>
        </w:rPr>
        <w:t>10</w:t>
      </w:r>
      <w:r w:rsidRPr="009A6973">
        <w:rPr>
          <w:szCs w:val="28"/>
          <w:lang w:val="uk-UA"/>
        </w:rPr>
        <w:t xml:space="preserve">.5. </w:t>
      </w:r>
      <w:r w:rsidRPr="00605865">
        <w:rPr>
          <w:szCs w:val="28"/>
          <w:lang w:val="uk-UA"/>
        </w:rPr>
        <w:t xml:space="preserve">Нарахування фізичним особам сум податку проводиться контролюючими органами (за місцем знаходження земельної ділянки), які надсилають (вручають) платникові за місцем його реєстрації до 1 липня поточного року податкове повідомлення-рішення про внесення податку за формою, встановленою у порядку, визначеному статтею 58 </w:t>
      </w:r>
      <w:r>
        <w:rPr>
          <w:szCs w:val="28"/>
          <w:lang w:val="uk-UA"/>
        </w:rPr>
        <w:t>Податкового кодексу України</w:t>
      </w:r>
      <w:r w:rsidRPr="00605865">
        <w:rPr>
          <w:szCs w:val="28"/>
          <w:lang w:val="uk-UA"/>
        </w:rPr>
        <w:t>.</w:t>
      </w:r>
    </w:p>
    <w:p w:rsidR="000C656C" w:rsidRPr="00605865" w:rsidRDefault="000C656C" w:rsidP="000C656C">
      <w:pPr>
        <w:jc w:val="both"/>
        <w:rPr>
          <w:szCs w:val="28"/>
          <w:lang w:val="uk-UA"/>
        </w:rPr>
      </w:pPr>
      <w:r>
        <w:rPr>
          <w:szCs w:val="28"/>
          <w:lang w:val="uk-UA"/>
        </w:rPr>
        <w:tab/>
      </w:r>
      <w:r w:rsidRPr="00605865">
        <w:rPr>
          <w:szCs w:val="28"/>
          <w:lang w:val="uk-UA"/>
        </w:rPr>
        <w:t xml:space="preserve">У разі переходу права власності на земельну ділянку від одного власника - юридичної або фізичної особи до іншого </w:t>
      </w:r>
      <w:r>
        <w:rPr>
          <w:szCs w:val="28"/>
          <w:lang w:val="uk-UA"/>
        </w:rPr>
        <w:t>протягом</w:t>
      </w:r>
      <w:r w:rsidRPr="00605865">
        <w:rPr>
          <w:szCs w:val="28"/>
          <w:lang w:val="uk-UA"/>
        </w:rPr>
        <w:t xml:space="preserve"> календарного року податок сплачується попереднім власником за період з 1 січня цього року до початку того місяця, в якому припинилося право власності на </w:t>
      </w:r>
      <w:r w:rsidRPr="00605865">
        <w:rPr>
          <w:szCs w:val="28"/>
          <w:lang w:val="uk-UA"/>
        </w:rPr>
        <w:lastRenderedPageBreak/>
        <w:t>зазначену земельну ділянку, а новим власником - починаючи з місяця, в якому він набув право власності.</w:t>
      </w:r>
    </w:p>
    <w:p w:rsidR="000C656C" w:rsidRPr="00605865" w:rsidRDefault="000C656C" w:rsidP="000C656C">
      <w:pPr>
        <w:jc w:val="both"/>
        <w:rPr>
          <w:szCs w:val="28"/>
          <w:lang w:val="uk-UA"/>
        </w:rPr>
      </w:pPr>
      <w:r>
        <w:rPr>
          <w:szCs w:val="28"/>
          <w:lang w:val="uk-UA"/>
        </w:rPr>
        <w:tab/>
      </w:r>
      <w:r w:rsidRPr="00605865">
        <w:rPr>
          <w:szCs w:val="28"/>
          <w:lang w:val="uk-UA"/>
        </w:rPr>
        <w:t xml:space="preserve">У разі переходу права власності на земельну ділянку від одного власника - фізичної особи до іншого </w:t>
      </w:r>
      <w:r>
        <w:rPr>
          <w:szCs w:val="28"/>
          <w:lang w:val="uk-UA"/>
        </w:rPr>
        <w:t>протягом</w:t>
      </w:r>
      <w:r w:rsidRPr="00605865">
        <w:rPr>
          <w:szCs w:val="28"/>
          <w:lang w:val="uk-UA"/>
        </w:rPr>
        <w:t xml:space="preserve"> календарного року контролюючий орган надсилає (вручає) податкове повідомлення-рішення новому власнику після отримання інформації про перехід права власності.</w:t>
      </w:r>
    </w:p>
    <w:p w:rsidR="000C656C" w:rsidRPr="00605865" w:rsidRDefault="000C656C" w:rsidP="000C656C">
      <w:pPr>
        <w:jc w:val="both"/>
        <w:rPr>
          <w:szCs w:val="28"/>
          <w:lang w:val="uk-UA"/>
        </w:rPr>
      </w:pPr>
      <w:r>
        <w:rPr>
          <w:szCs w:val="28"/>
          <w:lang w:val="uk-UA"/>
        </w:rPr>
        <w:tab/>
      </w:r>
      <w:r w:rsidRPr="00605865">
        <w:rPr>
          <w:szCs w:val="28"/>
          <w:lang w:val="uk-UA"/>
        </w:rPr>
        <w:t>Якщо такий перехід відбувається після 1 липня поточного року, то контролюючий орган надсилає (вручає) попередньому власнику нове податкове повідомлення-рішення. Попереднє податкове повідомлення-рішення вважається скасованим (відкликаним).</w:t>
      </w:r>
    </w:p>
    <w:p w:rsidR="000C656C" w:rsidRPr="00605865" w:rsidRDefault="000C656C" w:rsidP="000C656C">
      <w:pPr>
        <w:jc w:val="both"/>
        <w:rPr>
          <w:szCs w:val="28"/>
          <w:lang w:val="uk-UA"/>
        </w:rPr>
      </w:pPr>
      <w:r>
        <w:rPr>
          <w:szCs w:val="28"/>
          <w:lang w:val="uk-UA"/>
        </w:rPr>
        <w:tab/>
      </w:r>
      <w:r w:rsidRPr="00605865">
        <w:rPr>
          <w:szCs w:val="28"/>
          <w:lang w:val="uk-UA"/>
        </w:rPr>
        <w:t>Платники податку мають право звернутися з письмовою заявою до контролюючого органу за місцем знаходження земельної ділянки для проведення звірки даних щодо:</w:t>
      </w:r>
    </w:p>
    <w:p w:rsidR="000C656C" w:rsidRPr="00605865" w:rsidRDefault="000C656C" w:rsidP="000C656C">
      <w:pPr>
        <w:jc w:val="both"/>
        <w:rPr>
          <w:szCs w:val="28"/>
          <w:lang w:val="uk-UA"/>
        </w:rPr>
      </w:pPr>
      <w:r>
        <w:rPr>
          <w:szCs w:val="28"/>
          <w:lang w:val="uk-UA"/>
        </w:rPr>
        <w:tab/>
      </w:r>
      <w:r w:rsidRPr="00605865">
        <w:rPr>
          <w:szCs w:val="28"/>
          <w:lang w:val="uk-UA"/>
        </w:rPr>
        <w:t>розміру площі земельної ділянки, що перебуває у власності та/або користуванні платника податку;</w:t>
      </w:r>
    </w:p>
    <w:p w:rsidR="000C656C" w:rsidRPr="00605865" w:rsidRDefault="000C656C" w:rsidP="000C656C">
      <w:pPr>
        <w:jc w:val="both"/>
        <w:rPr>
          <w:szCs w:val="28"/>
          <w:lang w:val="uk-UA"/>
        </w:rPr>
      </w:pPr>
      <w:r>
        <w:rPr>
          <w:szCs w:val="28"/>
          <w:lang w:val="uk-UA"/>
        </w:rPr>
        <w:tab/>
      </w:r>
      <w:r w:rsidRPr="00605865">
        <w:rPr>
          <w:szCs w:val="28"/>
          <w:lang w:val="uk-UA"/>
        </w:rPr>
        <w:t>права на користування пільгою із сплати податку;</w:t>
      </w:r>
    </w:p>
    <w:p w:rsidR="000C656C" w:rsidRPr="00605865" w:rsidRDefault="000C656C" w:rsidP="000C656C">
      <w:pPr>
        <w:jc w:val="both"/>
        <w:rPr>
          <w:szCs w:val="28"/>
          <w:lang w:val="uk-UA"/>
        </w:rPr>
      </w:pPr>
      <w:r>
        <w:rPr>
          <w:szCs w:val="28"/>
          <w:lang w:val="uk-UA"/>
        </w:rPr>
        <w:tab/>
      </w:r>
      <w:r w:rsidRPr="00605865">
        <w:rPr>
          <w:szCs w:val="28"/>
          <w:lang w:val="uk-UA"/>
        </w:rPr>
        <w:t>розміру ставки податку;</w:t>
      </w:r>
    </w:p>
    <w:p w:rsidR="000C656C" w:rsidRPr="00605865" w:rsidRDefault="000C656C" w:rsidP="000C656C">
      <w:pPr>
        <w:jc w:val="both"/>
        <w:rPr>
          <w:szCs w:val="28"/>
          <w:lang w:val="uk-UA"/>
        </w:rPr>
      </w:pPr>
      <w:r>
        <w:rPr>
          <w:szCs w:val="28"/>
          <w:lang w:val="uk-UA"/>
        </w:rPr>
        <w:tab/>
      </w:r>
      <w:r w:rsidRPr="00605865">
        <w:rPr>
          <w:szCs w:val="28"/>
          <w:lang w:val="uk-UA"/>
        </w:rPr>
        <w:t>нарахованої суми податку.</w:t>
      </w:r>
    </w:p>
    <w:p w:rsidR="000C656C" w:rsidRPr="00605865" w:rsidRDefault="000C656C" w:rsidP="000C656C">
      <w:pPr>
        <w:jc w:val="both"/>
        <w:rPr>
          <w:szCs w:val="28"/>
          <w:lang w:val="uk-UA"/>
        </w:rPr>
      </w:pPr>
      <w:r>
        <w:rPr>
          <w:szCs w:val="28"/>
          <w:lang w:val="uk-UA"/>
        </w:rPr>
        <w:tab/>
      </w:r>
      <w:r w:rsidRPr="00605865">
        <w:rPr>
          <w:szCs w:val="28"/>
          <w:lang w:val="uk-UA"/>
        </w:rPr>
        <w:t xml:space="preserve">У разі виявлення розбіжностей між даними контролюючих органів та даними, підтвердженими платником податку на підставі оригіналів відповідних документів, зокрема документів на право власності, користування пільгою, контролюючий орган за місцем знаходження земельної ділянки проводить </w:t>
      </w:r>
      <w:r>
        <w:rPr>
          <w:szCs w:val="28"/>
          <w:lang w:val="uk-UA"/>
        </w:rPr>
        <w:t>протягом</w:t>
      </w:r>
      <w:r w:rsidRPr="00605865">
        <w:rPr>
          <w:szCs w:val="28"/>
          <w:lang w:val="uk-UA"/>
        </w:rPr>
        <w:t xml:space="preserve"> десяти робочих днів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0C656C" w:rsidRPr="009A6973" w:rsidRDefault="000C656C" w:rsidP="000C656C">
      <w:pPr>
        <w:pStyle w:val="ab"/>
        <w:spacing w:before="0" w:beforeAutospacing="0" w:after="0" w:afterAutospacing="0"/>
        <w:jc w:val="both"/>
        <w:rPr>
          <w:sz w:val="28"/>
          <w:szCs w:val="28"/>
          <w:lang w:val="uk-UA"/>
        </w:rPr>
      </w:pPr>
      <w:r>
        <w:rPr>
          <w:sz w:val="28"/>
          <w:szCs w:val="28"/>
          <w:lang w:val="uk-UA"/>
        </w:rPr>
        <w:t>10</w:t>
      </w:r>
      <w:r w:rsidRPr="009A6973">
        <w:rPr>
          <w:sz w:val="28"/>
          <w:szCs w:val="28"/>
          <w:lang w:val="uk-UA"/>
        </w:rPr>
        <w:t xml:space="preserve">.6. За земельну ділянку, на якій розташована будівля, що перебуває у спільній власності кількох юридичних або фізичних осіб, податок нараховується з урахуванням прибудинкової території кожному з таких осіб: </w:t>
      </w:r>
    </w:p>
    <w:p w:rsidR="000C656C" w:rsidRPr="009A6973" w:rsidRDefault="000C656C" w:rsidP="000C656C">
      <w:pPr>
        <w:pStyle w:val="ab"/>
        <w:spacing w:before="0" w:beforeAutospacing="0" w:after="0" w:afterAutospacing="0"/>
        <w:jc w:val="both"/>
        <w:rPr>
          <w:sz w:val="28"/>
          <w:szCs w:val="28"/>
          <w:lang w:val="uk-UA"/>
        </w:rPr>
      </w:pPr>
      <w:r>
        <w:rPr>
          <w:sz w:val="28"/>
          <w:szCs w:val="28"/>
          <w:lang w:val="uk-UA"/>
        </w:rPr>
        <w:tab/>
      </w:r>
      <w:r w:rsidRPr="009A6973">
        <w:rPr>
          <w:sz w:val="28"/>
          <w:szCs w:val="28"/>
          <w:lang w:val="uk-UA"/>
        </w:rPr>
        <w:t xml:space="preserve">1) у рівних частинах - якщо будівля перебуває у спільній сумісній власності кількох осіб, але не поділена в натурі, або одній з таких осіб-власників, визначеній за їх згодою, якщо інше не встановлено судом; </w:t>
      </w:r>
    </w:p>
    <w:p w:rsidR="000C656C" w:rsidRPr="009A6973" w:rsidRDefault="000C656C" w:rsidP="000C656C">
      <w:pPr>
        <w:pStyle w:val="ab"/>
        <w:spacing w:before="0" w:beforeAutospacing="0" w:after="0" w:afterAutospacing="0"/>
        <w:jc w:val="both"/>
        <w:rPr>
          <w:sz w:val="28"/>
          <w:szCs w:val="28"/>
          <w:lang w:val="uk-UA"/>
        </w:rPr>
      </w:pPr>
      <w:r>
        <w:rPr>
          <w:sz w:val="28"/>
          <w:szCs w:val="28"/>
          <w:lang w:val="uk-UA"/>
        </w:rPr>
        <w:tab/>
      </w:r>
      <w:r w:rsidRPr="009A6973">
        <w:rPr>
          <w:sz w:val="28"/>
          <w:szCs w:val="28"/>
          <w:lang w:val="uk-UA"/>
        </w:rPr>
        <w:t xml:space="preserve">2) пропорційно належній частці кожної особи - якщо будівля перебуває у спільній частковій власності; </w:t>
      </w:r>
    </w:p>
    <w:p w:rsidR="000C656C" w:rsidRPr="009A6973" w:rsidRDefault="000C656C" w:rsidP="000C656C">
      <w:pPr>
        <w:pStyle w:val="ab"/>
        <w:spacing w:before="0" w:beforeAutospacing="0" w:after="0" w:afterAutospacing="0"/>
        <w:jc w:val="both"/>
        <w:rPr>
          <w:sz w:val="28"/>
          <w:szCs w:val="28"/>
          <w:lang w:val="uk-UA"/>
        </w:rPr>
      </w:pPr>
      <w:r>
        <w:rPr>
          <w:sz w:val="28"/>
          <w:szCs w:val="28"/>
          <w:lang w:val="uk-UA"/>
        </w:rPr>
        <w:tab/>
      </w:r>
      <w:r w:rsidRPr="009A6973">
        <w:rPr>
          <w:sz w:val="28"/>
          <w:szCs w:val="28"/>
          <w:lang w:val="uk-UA"/>
        </w:rPr>
        <w:t xml:space="preserve">3) пропорційно належній частці кожної особи - якщо будівля перебуває у спільній сумісній власності і поділена в натурі. </w:t>
      </w:r>
    </w:p>
    <w:p w:rsidR="000C656C" w:rsidRPr="009A6973" w:rsidRDefault="000C656C" w:rsidP="000C656C">
      <w:pPr>
        <w:pStyle w:val="ab"/>
        <w:spacing w:before="0" w:beforeAutospacing="0" w:after="0" w:afterAutospacing="0"/>
        <w:jc w:val="both"/>
        <w:rPr>
          <w:sz w:val="28"/>
          <w:szCs w:val="28"/>
          <w:lang w:val="uk-UA"/>
        </w:rPr>
      </w:pPr>
      <w:r>
        <w:rPr>
          <w:sz w:val="28"/>
          <w:szCs w:val="28"/>
          <w:lang w:val="uk-UA"/>
        </w:rPr>
        <w:tab/>
      </w:r>
      <w:r w:rsidRPr="009A6973">
        <w:rPr>
          <w:sz w:val="28"/>
          <w:szCs w:val="28"/>
          <w:lang w:val="uk-UA"/>
        </w:rPr>
        <w:t xml:space="preserve">За земельну ділянку, на якій розташована будівля, що перебуває у користуванні кількох юридичних або фізичних осіб, податок нараховується кожному з них пропорційно тій частині площі будівлі, що знаходиться в їх користуванні, з урахуванням прибудинкової території. </w:t>
      </w:r>
    </w:p>
    <w:p w:rsidR="000C656C" w:rsidRPr="009A6973" w:rsidRDefault="000C656C" w:rsidP="000C656C">
      <w:pPr>
        <w:pStyle w:val="ab"/>
        <w:spacing w:before="0" w:beforeAutospacing="0" w:after="0" w:afterAutospacing="0"/>
        <w:jc w:val="both"/>
        <w:rPr>
          <w:sz w:val="28"/>
          <w:szCs w:val="28"/>
          <w:lang w:val="uk-UA"/>
        </w:rPr>
      </w:pPr>
      <w:r>
        <w:rPr>
          <w:sz w:val="28"/>
          <w:szCs w:val="28"/>
          <w:lang w:val="uk-UA"/>
        </w:rPr>
        <w:t>10</w:t>
      </w:r>
      <w:r w:rsidRPr="009A6973">
        <w:rPr>
          <w:sz w:val="28"/>
          <w:szCs w:val="28"/>
          <w:lang w:val="uk-UA"/>
        </w:rPr>
        <w:t xml:space="preserve">.7. Юридична особа зменшує податкові зобов'язання із земельного податку на суму пільг, які надаються фізичним особам відповідно до </w:t>
      </w:r>
      <w:r>
        <w:rPr>
          <w:sz w:val="28"/>
          <w:szCs w:val="28"/>
          <w:lang w:val="uk-UA"/>
        </w:rPr>
        <w:t>розділу</w:t>
      </w:r>
      <w:r w:rsidRPr="009A6973">
        <w:rPr>
          <w:sz w:val="28"/>
          <w:szCs w:val="28"/>
          <w:lang w:val="uk-UA"/>
        </w:rPr>
        <w:t xml:space="preserve"> </w:t>
      </w:r>
      <w:r>
        <w:rPr>
          <w:sz w:val="28"/>
          <w:szCs w:val="28"/>
          <w:lang w:val="uk-UA"/>
        </w:rPr>
        <w:t>6</w:t>
      </w:r>
      <w:r w:rsidRPr="009A6973">
        <w:rPr>
          <w:sz w:val="28"/>
          <w:szCs w:val="28"/>
          <w:lang w:val="uk-UA"/>
        </w:rPr>
        <w:t xml:space="preserve"> цього </w:t>
      </w:r>
      <w:r>
        <w:rPr>
          <w:sz w:val="28"/>
          <w:szCs w:val="28"/>
          <w:lang w:val="uk-UA"/>
        </w:rPr>
        <w:t>Положення</w:t>
      </w:r>
      <w:r w:rsidRPr="009A6973">
        <w:rPr>
          <w:sz w:val="28"/>
          <w:szCs w:val="28"/>
          <w:lang w:val="uk-UA"/>
        </w:rPr>
        <w:t xml:space="preserve"> за земельні ділянки, що знаходяться у їх власності або </w:t>
      </w:r>
      <w:r w:rsidRPr="009A6973">
        <w:rPr>
          <w:sz w:val="28"/>
          <w:szCs w:val="28"/>
          <w:lang w:val="uk-UA"/>
        </w:rPr>
        <w:lastRenderedPageBreak/>
        <w:t xml:space="preserve">постійному користуванні і входять до складу земельних ділянок такої юридичної особи. </w:t>
      </w:r>
    </w:p>
    <w:p w:rsidR="000C656C" w:rsidRDefault="000C656C" w:rsidP="000C656C">
      <w:pPr>
        <w:pStyle w:val="ab"/>
        <w:spacing w:before="0" w:beforeAutospacing="0" w:after="0" w:afterAutospacing="0"/>
        <w:jc w:val="both"/>
        <w:rPr>
          <w:sz w:val="28"/>
          <w:szCs w:val="28"/>
          <w:lang w:val="uk-UA"/>
        </w:rPr>
      </w:pPr>
      <w:r>
        <w:rPr>
          <w:sz w:val="28"/>
          <w:szCs w:val="28"/>
          <w:lang w:val="uk-UA"/>
        </w:rPr>
        <w:tab/>
      </w:r>
      <w:r w:rsidRPr="009A6973">
        <w:rPr>
          <w:sz w:val="28"/>
          <w:szCs w:val="28"/>
          <w:lang w:val="uk-UA"/>
        </w:rPr>
        <w:t xml:space="preserve">Такий порядок також поширюється на визначення податкових зобов'язань із земельного податку юридичною особою за земельні ділянки, які відведені в порядку, встановленому Законом України "Про основи соціальної захищеності інвалідів в Україні" для безоплатного паркування (зберігання) легкових автомобілів, якими керують інваліди з ураженням опорно-рухового апарату, члени їх сімей, яким відповідно до порядку забезпечення інвалідів автомобілями передано право керування автомобілем, та законні представники недієздатних інвалідів або дітей-інвалідів, які перевозять інвалідів (дітей-інвалідів) з ураженням опорно-рухового апарату. </w:t>
      </w:r>
    </w:p>
    <w:p w:rsidR="000C656C" w:rsidRDefault="000C656C" w:rsidP="000C656C">
      <w:pPr>
        <w:pStyle w:val="3"/>
        <w:spacing w:before="0" w:after="0"/>
        <w:jc w:val="center"/>
        <w:rPr>
          <w:rFonts w:ascii="Times New Roman" w:hAnsi="Times New Roman"/>
          <w:b w:val="0"/>
          <w:bCs w:val="0"/>
          <w:sz w:val="28"/>
          <w:szCs w:val="28"/>
          <w:lang w:val="uk-UA"/>
        </w:rPr>
      </w:pPr>
    </w:p>
    <w:p w:rsidR="000C656C" w:rsidRPr="006273ED" w:rsidRDefault="000C656C" w:rsidP="000C656C">
      <w:pPr>
        <w:pStyle w:val="3"/>
        <w:spacing w:before="0" w:after="0"/>
        <w:jc w:val="center"/>
        <w:rPr>
          <w:rFonts w:ascii="Times New Roman" w:hAnsi="Times New Roman"/>
          <w:b w:val="0"/>
          <w:bCs w:val="0"/>
          <w:sz w:val="28"/>
          <w:szCs w:val="28"/>
          <w:lang w:val="uk-UA"/>
        </w:rPr>
      </w:pPr>
      <w:r w:rsidRPr="006273ED">
        <w:rPr>
          <w:rFonts w:ascii="Times New Roman" w:hAnsi="Times New Roman"/>
          <w:b w:val="0"/>
          <w:bCs w:val="0"/>
          <w:sz w:val="28"/>
          <w:szCs w:val="28"/>
          <w:lang w:val="uk-UA"/>
        </w:rPr>
        <w:t xml:space="preserve">11. Строк сплати плати за землю </w:t>
      </w:r>
    </w:p>
    <w:p w:rsidR="000C656C" w:rsidRPr="006273ED" w:rsidRDefault="000C656C" w:rsidP="000C656C">
      <w:pPr>
        <w:rPr>
          <w:szCs w:val="28"/>
          <w:lang w:val="uk-UA"/>
        </w:rPr>
      </w:pPr>
    </w:p>
    <w:p w:rsidR="000C656C" w:rsidRPr="006273ED" w:rsidRDefault="000C656C" w:rsidP="000C656C">
      <w:pPr>
        <w:jc w:val="both"/>
        <w:rPr>
          <w:szCs w:val="28"/>
        </w:rPr>
      </w:pPr>
      <w:r w:rsidRPr="006273ED">
        <w:rPr>
          <w:szCs w:val="28"/>
          <w:lang w:val="uk-UA"/>
        </w:rPr>
        <w:t xml:space="preserve">11.1. </w:t>
      </w:r>
      <w:proofErr w:type="spellStart"/>
      <w:r w:rsidRPr="006273ED">
        <w:rPr>
          <w:szCs w:val="28"/>
        </w:rPr>
        <w:t>Власники</w:t>
      </w:r>
      <w:proofErr w:type="spellEnd"/>
      <w:r w:rsidRPr="006273ED">
        <w:rPr>
          <w:szCs w:val="28"/>
        </w:rPr>
        <w:t xml:space="preserve"> </w:t>
      </w:r>
      <w:proofErr w:type="spellStart"/>
      <w:r w:rsidRPr="006273ED">
        <w:rPr>
          <w:szCs w:val="28"/>
        </w:rPr>
        <w:t>землі</w:t>
      </w:r>
      <w:proofErr w:type="spellEnd"/>
      <w:r w:rsidRPr="006273ED">
        <w:rPr>
          <w:szCs w:val="28"/>
        </w:rPr>
        <w:t xml:space="preserve"> та </w:t>
      </w:r>
      <w:proofErr w:type="spellStart"/>
      <w:r w:rsidRPr="006273ED">
        <w:rPr>
          <w:szCs w:val="28"/>
        </w:rPr>
        <w:t>землекористувачі</w:t>
      </w:r>
      <w:proofErr w:type="spellEnd"/>
      <w:r w:rsidRPr="006273ED">
        <w:rPr>
          <w:szCs w:val="28"/>
        </w:rPr>
        <w:t xml:space="preserve"> </w:t>
      </w:r>
      <w:proofErr w:type="spellStart"/>
      <w:r w:rsidRPr="006273ED">
        <w:rPr>
          <w:szCs w:val="28"/>
        </w:rPr>
        <w:t>сплачують</w:t>
      </w:r>
      <w:proofErr w:type="spellEnd"/>
      <w:r w:rsidRPr="006273ED">
        <w:rPr>
          <w:szCs w:val="28"/>
        </w:rPr>
        <w:t xml:space="preserve"> плату за землю </w:t>
      </w:r>
      <w:proofErr w:type="spellStart"/>
      <w:r w:rsidRPr="006273ED">
        <w:rPr>
          <w:szCs w:val="28"/>
        </w:rPr>
        <w:t>з</w:t>
      </w:r>
      <w:proofErr w:type="spellEnd"/>
      <w:r w:rsidRPr="006273ED">
        <w:rPr>
          <w:szCs w:val="28"/>
        </w:rPr>
        <w:t xml:space="preserve"> дня </w:t>
      </w:r>
      <w:proofErr w:type="spellStart"/>
      <w:r w:rsidRPr="006273ED">
        <w:rPr>
          <w:szCs w:val="28"/>
        </w:rPr>
        <w:t>виникнення</w:t>
      </w:r>
      <w:proofErr w:type="spellEnd"/>
      <w:r w:rsidRPr="006273ED">
        <w:rPr>
          <w:szCs w:val="28"/>
        </w:rPr>
        <w:t xml:space="preserve"> права </w:t>
      </w:r>
      <w:proofErr w:type="spellStart"/>
      <w:r w:rsidRPr="006273ED">
        <w:rPr>
          <w:szCs w:val="28"/>
        </w:rPr>
        <w:t>власності</w:t>
      </w:r>
      <w:proofErr w:type="spellEnd"/>
      <w:r w:rsidRPr="006273ED">
        <w:rPr>
          <w:szCs w:val="28"/>
        </w:rPr>
        <w:t xml:space="preserve"> </w:t>
      </w:r>
      <w:proofErr w:type="spellStart"/>
      <w:r w:rsidRPr="006273ED">
        <w:rPr>
          <w:szCs w:val="28"/>
        </w:rPr>
        <w:t>або</w:t>
      </w:r>
      <w:proofErr w:type="spellEnd"/>
      <w:r w:rsidRPr="006273ED">
        <w:rPr>
          <w:szCs w:val="28"/>
        </w:rPr>
        <w:t xml:space="preserve"> права </w:t>
      </w:r>
      <w:proofErr w:type="spellStart"/>
      <w:r w:rsidRPr="006273ED">
        <w:rPr>
          <w:szCs w:val="28"/>
        </w:rPr>
        <w:t>користування</w:t>
      </w:r>
      <w:proofErr w:type="spellEnd"/>
      <w:r w:rsidRPr="006273ED">
        <w:rPr>
          <w:szCs w:val="28"/>
        </w:rPr>
        <w:t xml:space="preserve"> </w:t>
      </w:r>
      <w:proofErr w:type="gramStart"/>
      <w:r w:rsidRPr="006273ED">
        <w:rPr>
          <w:szCs w:val="28"/>
        </w:rPr>
        <w:t>земельною</w:t>
      </w:r>
      <w:proofErr w:type="gramEnd"/>
      <w:r w:rsidRPr="006273ED">
        <w:rPr>
          <w:szCs w:val="28"/>
        </w:rPr>
        <w:t xml:space="preserve"> </w:t>
      </w:r>
      <w:proofErr w:type="spellStart"/>
      <w:r w:rsidRPr="006273ED">
        <w:rPr>
          <w:szCs w:val="28"/>
        </w:rPr>
        <w:t>ділянкою</w:t>
      </w:r>
      <w:proofErr w:type="spellEnd"/>
      <w:r w:rsidRPr="006273ED">
        <w:rPr>
          <w:szCs w:val="28"/>
        </w:rPr>
        <w:t xml:space="preserve">. </w:t>
      </w:r>
    </w:p>
    <w:p w:rsidR="000C656C" w:rsidRPr="006273ED" w:rsidRDefault="000C656C" w:rsidP="000C656C">
      <w:pPr>
        <w:jc w:val="both"/>
        <w:rPr>
          <w:szCs w:val="28"/>
        </w:rPr>
      </w:pPr>
      <w:r w:rsidRPr="006273ED">
        <w:rPr>
          <w:szCs w:val="28"/>
          <w:lang w:val="uk-UA"/>
        </w:rPr>
        <w:tab/>
      </w:r>
      <w:r w:rsidRPr="006273ED">
        <w:rPr>
          <w:szCs w:val="28"/>
        </w:rPr>
        <w:t xml:space="preserve">У </w:t>
      </w:r>
      <w:proofErr w:type="spellStart"/>
      <w:r w:rsidRPr="006273ED">
        <w:rPr>
          <w:szCs w:val="28"/>
        </w:rPr>
        <w:t>разі</w:t>
      </w:r>
      <w:proofErr w:type="spellEnd"/>
      <w:r w:rsidRPr="006273ED">
        <w:rPr>
          <w:szCs w:val="28"/>
        </w:rPr>
        <w:t xml:space="preserve"> </w:t>
      </w:r>
      <w:proofErr w:type="spellStart"/>
      <w:r w:rsidRPr="006273ED">
        <w:rPr>
          <w:szCs w:val="28"/>
        </w:rPr>
        <w:t>припинення</w:t>
      </w:r>
      <w:proofErr w:type="spellEnd"/>
      <w:r w:rsidRPr="006273ED">
        <w:rPr>
          <w:szCs w:val="28"/>
        </w:rPr>
        <w:t xml:space="preserve"> права </w:t>
      </w:r>
      <w:proofErr w:type="spellStart"/>
      <w:r w:rsidRPr="006273ED">
        <w:rPr>
          <w:szCs w:val="28"/>
        </w:rPr>
        <w:t>власності</w:t>
      </w:r>
      <w:proofErr w:type="spellEnd"/>
      <w:r w:rsidRPr="006273ED">
        <w:rPr>
          <w:szCs w:val="28"/>
        </w:rPr>
        <w:t xml:space="preserve"> </w:t>
      </w:r>
      <w:proofErr w:type="spellStart"/>
      <w:r w:rsidRPr="006273ED">
        <w:rPr>
          <w:szCs w:val="28"/>
        </w:rPr>
        <w:t>або</w:t>
      </w:r>
      <w:proofErr w:type="spellEnd"/>
      <w:r w:rsidRPr="006273ED">
        <w:rPr>
          <w:szCs w:val="28"/>
        </w:rPr>
        <w:t xml:space="preserve"> права </w:t>
      </w:r>
      <w:proofErr w:type="spellStart"/>
      <w:r w:rsidRPr="006273ED">
        <w:rPr>
          <w:szCs w:val="28"/>
        </w:rPr>
        <w:t>користування</w:t>
      </w:r>
      <w:proofErr w:type="spellEnd"/>
      <w:r w:rsidRPr="006273ED">
        <w:rPr>
          <w:szCs w:val="28"/>
        </w:rPr>
        <w:t xml:space="preserve"> </w:t>
      </w:r>
      <w:proofErr w:type="gramStart"/>
      <w:r w:rsidRPr="006273ED">
        <w:rPr>
          <w:szCs w:val="28"/>
        </w:rPr>
        <w:t>земельною</w:t>
      </w:r>
      <w:proofErr w:type="gramEnd"/>
      <w:r w:rsidRPr="006273ED">
        <w:rPr>
          <w:szCs w:val="28"/>
        </w:rPr>
        <w:t xml:space="preserve"> </w:t>
      </w:r>
      <w:proofErr w:type="spellStart"/>
      <w:r w:rsidRPr="006273ED">
        <w:rPr>
          <w:szCs w:val="28"/>
        </w:rPr>
        <w:t>ділянкою</w:t>
      </w:r>
      <w:proofErr w:type="spellEnd"/>
      <w:r w:rsidRPr="006273ED">
        <w:rPr>
          <w:szCs w:val="28"/>
        </w:rPr>
        <w:t xml:space="preserve"> плата за землю </w:t>
      </w:r>
      <w:proofErr w:type="spellStart"/>
      <w:r w:rsidRPr="006273ED">
        <w:rPr>
          <w:szCs w:val="28"/>
        </w:rPr>
        <w:t>сплачується</w:t>
      </w:r>
      <w:proofErr w:type="spellEnd"/>
      <w:r w:rsidRPr="006273ED">
        <w:rPr>
          <w:szCs w:val="28"/>
        </w:rPr>
        <w:t xml:space="preserve"> за </w:t>
      </w:r>
      <w:proofErr w:type="spellStart"/>
      <w:r w:rsidRPr="006273ED">
        <w:rPr>
          <w:szCs w:val="28"/>
        </w:rPr>
        <w:t>фактичний</w:t>
      </w:r>
      <w:proofErr w:type="spellEnd"/>
      <w:r w:rsidRPr="006273ED">
        <w:rPr>
          <w:szCs w:val="28"/>
        </w:rPr>
        <w:t xml:space="preserve"> </w:t>
      </w:r>
      <w:proofErr w:type="spellStart"/>
      <w:r w:rsidRPr="006273ED">
        <w:rPr>
          <w:szCs w:val="28"/>
        </w:rPr>
        <w:t>період</w:t>
      </w:r>
      <w:proofErr w:type="spellEnd"/>
      <w:r w:rsidRPr="006273ED">
        <w:rPr>
          <w:szCs w:val="28"/>
        </w:rPr>
        <w:t xml:space="preserve"> </w:t>
      </w:r>
      <w:proofErr w:type="spellStart"/>
      <w:r w:rsidRPr="006273ED">
        <w:rPr>
          <w:szCs w:val="28"/>
        </w:rPr>
        <w:t>перебування</w:t>
      </w:r>
      <w:proofErr w:type="spellEnd"/>
      <w:r w:rsidRPr="006273ED">
        <w:rPr>
          <w:szCs w:val="28"/>
        </w:rPr>
        <w:t xml:space="preserve"> </w:t>
      </w:r>
      <w:proofErr w:type="spellStart"/>
      <w:r w:rsidRPr="006273ED">
        <w:rPr>
          <w:szCs w:val="28"/>
        </w:rPr>
        <w:t>землі</w:t>
      </w:r>
      <w:proofErr w:type="spellEnd"/>
      <w:r w:rsidRPr="006273ED">
        <w:rPr>
          <w:szCs w:val="28"/>
        </w:rPr>
        <w:t xml:space="preserve"> у </w:t>
      </w:r>
      <w:proofErr w:type="spellStart"/>
      <w:r w:rsidRPr="006273ED">
        <w:rPr>
          <w:szCs w:val="28"/>
        </w:rPr>
        <w:t>власності</w:t>
      </w:r>
      <w:proofErr w:type="spellEnd"/>
      <w:r w:rsidRPr="006273ED">
        <w:rPr>
          <w:szCs w:val="28"/>
        </w:rPr>
        <w:t xml:space="preserve"> </w:t>
      </w:r>
      <w:proofErr w:type="spellStart"/>
      <w:r w:rsidRPr="006273ED">
        <w:rPr>
          <w:szCs w:val="28"/>
        </w:rPr>
        <w:t>або</w:t>
      </w:r>
      <w:proofErr w:type="spellEnd"/>
      <w:r w:rsidRPr="006273ED">
        <w:rPr>
          <w:szCs w:val="28"/>
        </w:rPr>
        <w:t xml:space="preserve"> </w:t>
      </w:r>
      <w:proofErr w:type="spellStart"/>
      <w:r w:rsidRPr="006273ED">
        <w:rPr>
          <w:szCs w:val="28"/>
        </w:rPr>
        <w:t>користуванні</w:t>
      </w:r>
      <w:proofErr w:type="spellEnd"/>
      <w:r w:rsidRPr="006273ED">
        <w:rPr>
          <w:szCs w:val="28"/>
        </w:rPr>
        <w:t xml:space="preserve"> у поточному </w:t>
      </w:r>
      <w:proofErr w:type="spellStart"/>
      <w:r w:rsidRPr="006273ED">
        <w:rPr>
          <w:szCs w:val="28"/>
        </w:rPr>
        <w:t>році</w:t>
      </w:r>
      <w:proofErr w:type="spellEnd"/>
      <w:r w:rsidRPr="006273ED">
        <w:rPr>
          <w:szCs w:val="28"/>
        </w:rPr>
        <w:t xml:space="preserve">. </w:t>
      </w:r>
    </w:p>
    <w:p w:rsidR="000C656C" w:rsidRPr="006273ED" w:rsidRDefault="000C656C" w:rsidP="000C656C">
      <w:pPr>
        <w:jc w:val="both"/>
        <w:rPr>
          <w:szCs w:val="28"/>
        </w:rPr>
      </w:pPr>
      <w:r w:rsidRPr="006273ED">
        <w:rPr>
          <w:szCs w:val="28"/>
          <w:lang w:val="uk-UA"/>
        </w:rPr>
        <w:t>11</w:t>
      </w:r>
      <w:r w:rsidRPr="006273ED">
        <w:rPr>
          <w:szCs w:val="28"/>
        </w:rPr>
        <w:t xml:space="preserve">.2. </w:t>
      </w:r>
      <w:proofErr w:type="spellStart"/>
      <w:proofErr w:type="gramStart"/>
      <w:r w:rsidRPr="006273ED">
        <w:rPr>
          <w:szCs w:val="28"/>
        </w:rPr>
        <w:t>Обл</w:t>
      </w:r>
      <w:proofErr w:type="gramEnd"/>
      <w:r w:rsidRPr="006273ED">
        <w:rPr>
          <w:szCs w:val="28"/>
        </w:rPr>
        <w:t>ік</w:t>
      </w:r>
      <w:proofErr w:type="spellEnd"/>
      <w:r w:rsidRPr="006273ED">
        <w:rPr>
          <w:szCs w:val="28"/>
        </w:rPr>
        <w:t xml:space="preserve"> </w:t>
      </w:r>
      <w:proofErr w:type="spellStart"/>
      <w:r w:rsidRPr="006273ED">
        <w:rPr>
          <w:szCs w:val="28"/>
        </w:rPr>
        <w:t>фізичних</w:t>
      </w:r>
      <w:proofErr w:type="spellEnd"/>
      <w:r w:rsidRPr="006273ED">
        <w:rPr>
          <w:szCs w:val="28"/>
        </w:rPr>
        <w:t xml:space="preserve"> </w:t>
      </w:r>
      <w:proofErr w:type="spellStart"/>
      <w:r w:rsidRPr="006273ED">
        <w:rPr>
          <w:szCs w:val="28"/>
        </w:rPr>
        <w:t>осіб</w:t>
      </w:r>
      <w:proofErr w:type="spellEnd"/>
      <w:r w:rsidRPr="006273ED">
        <w:rPr>
          <w:szCs w:val="28"/>
        </w:rPr>
        <w:t xml:space="preserve"> - </w:t>
      </w:r>
      <w:proofErr w:type="spellStart"/>
      <w:r w:rsidRPr="006273ED">
        <w:rPr>
          <w:szCs w:val="28"/>
        </w:rPr>
        <w:t>платників</w:t>
      </w:r>
      <w:proofErr w:type="spellEnd"/>
      <w:r w:rsidRPr="006273ED">
        <w:rPr>
          <w:szCs w:val="28"/>
        </w:rPr>
        <w:t xml:space="preserve"> </w:t>
      </w:r>
      <w:proofErr w:type="spellStart"/>
      <w:r w:rsidRPr="006273ED">
        <w:rPr>
          <w:szCs w:val="28"/>
        </w:rPr>
        <w:t>податку</w:t>
      </w:r>
      <w:proofErr w:type="spellEnd"/>
      <w:r w:rsidRPr="006273ED">
        <w:rPr>
          <w:szCs w:val="28"/>
        </w:rPr>
        <w:t xml:space="preserve"> </w:t>
      </w:r>
      <w:proofErr w:type="spellStart"/>
      <w:r w:rsidRPr="006273ED">
        <w:rPr>
          <w:szCs w:val="28"/>
        </w:rPr>
        <w:t>і</w:t>
      </w:r>
      <w:proofErr w:type="spellEnd"/>
      <w:r w:rsidRPr="006273ED">
        <w:rPr>
          <w:szCs w:val="28"/>
        </w:rPr>
        <w:t xml:space="preserve"> </w:t>
      </w:r>
      <w:proofErr w:type="spellStart"/>
      <w:r w:rsidRPr="006273ED">
        <w:rPr>
          <w:szCs w:val="28"/>
        </w:rPr>
        <w:t>нарахування</w:t>
      </w:r>
      <w:proofErr w:type="spellEnd"/>
      <w:r w:rsidRPr="006273ED">
        <w:rPr>
          <w:szCs w:val="28"/>
        </w:rPr>
        <w:t xml:space="preserve"> </w:t>
      </w:r>
      <w:proofErr w:type="spellStart"/>
      <w:r w:rsidRPr="006273ED">
        <w:rPr>
          <w:szCs w:val="28"/>
        </w:rPr>
        <w:t>відповідних</w:t>
      </w:r>
      <w:proofErr w:type="spellEnd"/>
      <w:r w:rsidRPr="006273ED">
        <w:rPr>
          <w:szCs w:val="28"/>
        </w:rPr>
        <w:t xml:space="preserve"> </w:t>
      </w:r>
      <w:proofErr w:type="spellStart"/>
      <w:r w:rsidRPr="006273ED">
        <w:rPr>
          <w:szCs w:val="28"/>
        </w:rPr>
        <w:t>сум</w:t>
      </w:r>
      <w:proofErr w:type="spellEnd"/>
      <w:r w:rsidRPr="006273ED">
        <w:rPr>
          <w:szCs w:val="28"/>
        </w:rPr>
        <w:t xml:space="preserve"> </w:t>
      </w:r>
      <w:proofErr w:type="spellStart"/>
      <w:r w:rsidRPr="006273ED">
        <w:rPr>
          <w:szCs w:val="28"/>
        </w:rPr>
        <w:t>проводяться</w:t>
      </w:r>
      <w:proofErr w:type="spellEnd"/>
      <w:r w:rsidRPr="006273ED">
        <w:rPr>
          <w:szCs w:val="28"/>
        </w:rPr>
        <w:t xml:space="preserve"> </w:t>
      </w:r>
      <w:proofErr w:type="spellStart"/>
      <w:r w:rsidRPr="006273ED">
        <w:rPr>
          <w:szCs w:val="28"/>
        </w:rPr>
        <w:t>контролюючими</w:t>
      </w:r>
      <w:proofErr w:type="spellEnd"/>
      <w:r w:rsidRPr="006273ED">
        <w:rPr>
          <w:szCs w:val="28"/>
        </w:rPr>
        <w:t xml:space="preserve"> органами за </w:t>
      </w:r>
      <w:proofErr w:type="spellStart"/>
      <w:r w:rsidRPr="006273ED">
        <w:rPr>
          <w:szCs w:val="28"/>
        </w:rPr>
        <w:t>місцем</w:t>
      </w:r>
      <w:proofErr w:type="spellEnd"/>
      <w:r w:rsidRPr="006273ED">
        <w:rPr>
          <w:szCs w:val="28"/>
        </w:rPr>
        <w:t xml:space="preserve"> </w:t>
      </w:r>
      <w:proofErr w:type="spellStart"/>
      <w:r w:rsidRPr="006273ED">
        <w:rPr>
          <w:szCs w:val="28"/>
        </w:rPr>
        <w:t>знаходження</w:t>
      </w:r>
      <w:proofErr w:type="spellEnd"/>
      <w:r w:rsidRPr="006273ED">
        <w:rPr>
          <w:szCs w:val="28"/>
        </w:rPr>
        <w:t xml:space="preserve"> </w:t>
      </w:r>
      <w:proofErr w:type="spellStart"/>
      <w:r w:rsidRPr="006273ED">
        <w:rPr>
          <w:szCs w:val="28"/>
        </w:rPr>
        <w:t>земельної</w:t>
      </w:r>
      <w:proofErr w:type="spellEnd"/>
      <w:r w:rsidRPr="006273ED">
        <w:rPr>
          <w:szCs w:val="28"/>
        </w:rPr>
        <w:t xml:space="preserve"> </w:t>
      </w:r>
      <w:proofErr w:type="spellStart"/>
      <w:r w:rsidRPr="006273ED">
        <w:rPr>
          <w:szCs w:val="28"/>
        </w:rPr>
        <w:t>ділянки</w:t>
      </w:r>
      <w:proofErr w:type="spellEnd"/>
      <w:r w:rsidRPr="006273ED">
        <w:rPr>
          <w:szCs w:val="28"/>
        </w:rPr>
        <w:t xml:space="preserve"> </w:t>
      </w:r>
      <w:proofErr w:type="spellStart"/>
      <w:r w:rsidRPr="006273ED">
        <w:rPr>
          <w:szCs w:val="28"/>
        </w:rPr>
        <w:t>щороку</w:t>
      </w:r>
      <w:proofErr w:type="spellEnd"/>
      <w:r w:rsidRPr="006273ED">
        <w:rPr>
          <w:szCs w:val="28"/>
        </w:rPr>
        <w:t xml:space="preserve"> до 1 </w:t>
      </w:r>
      <w:proofErr w:type="spellStart"/>
      <w:r w:rsidRPr="006273ED">
        <w:rPr>
          <w:szCs w:val="28"/>
        </w:rPr>
        <w:t>травня</w:t>
      </w:r>
      <w:proofErr w:type="spellEnd"/>
      <w:r w:rsidRPr="006273ED">
        <w:rPr>
          <w:szCs w:val="28"/>
        </w:rPr>
        <w:t xml:space="preserve">. </w:t>
      </w:r>
    </w:p>
    <w:p w:rsidR="000C656C" w:rsidRPr="006273ED" w:rsidRDefault="000C656C" w:rsidP="000C656C">
      <w:pPr>
        <w:jc w:val="both"/>
        <w:rPr>
          <w:szCs w:val="28"/>
        </w:rPr>
      </w:pPr>
      <w:r w:rsidRPr="006273ED">
        <w:rPr>
          <w:szCs w:val="28"/>
          <w:lang w:val="uk-UA"/>
        </w:rPr>
        <w:t>11</w:t>
      </w:r>
      <w:r w:rsidRPr="006273ED">
        <w:rPr>
          <w:szCs w:val="28"/>
        </w:rPr>
        <w:t xml:space="preserve">.3. </w:t>
      </w:r>
      <w:proofErr w:type="spellStart"/>
      <w:r w:rsidRPr="006273ED">
        <w:rPr>
          <w:szCs w:val="28"/>
        </w:rPr>
        <w:t>Податкове</w:t>
      </w:r>
      <w:proofErr w:type="spellEnd"/>
      <w:r w:rsidRPr="006273ED">
        <w:rPr>
          <w:szCs w:val="28"/>
        </w:rPr>
        <w:t xml:space="preserve"> </w:t>
      </w:r>
      <w:proofErr w:type="spellStart"/>
      <w:r w:rsidRPr="006273ED">
        <w:rPr>
          <w:szCs w:val="28"/>
        </w:rPr>
        <w:t>зобов'язання</w:t>
      </w:r>
      <w:proofErr w:type="spellEnd"/>
      <w:r w:rsidRPr="006273ED">
        <w:rPr>
          <w:szCs w:val="28"/>
        </w:rPr>
        <w:t xml:space="preserve"> </w:t>
      </w:r>
      <w:proofErr w:type="spellStart"/>
      <w:r w:rsidRPr="006273ED">
        <w:rPr>
          <w:szCs w:val="28"/>
        </w:rPr>
        <w:t>щодо</w:t>
      </w:r>
      <w:proofErr w:type="spellEnd"/>
      <w:r w:rsidRPr="006273ED">
        <w:rPr>
          <w:szCs w:val="28"/>
        </w:rPr>
        <w:t xml:space="preserve"> плати за землю, </w:t>
      </w:r>
      <w:proofErr w:type="spellStart"/>
      <w:r w:rsidRPr="006273ED">
        <w:rPr>
          <w:szCs w:val="28"/>
        </w:rPr>
        <w:t>визначене</w:t>
      </w:r>
      <w:proofErr w:type="spellEnd"/>
      <w:r w:rsidRPr="006273ED">
        <w:rPr>
          <w:szCs w:val="28"/>
        </w:rPr>
        <w:t xml:space="preserve"> у </w:t>
      </w:r>
      <w:proofErr w:type="spellStart"/>
      <w:r w:rsidRPr="006273ED">
        <w:rPr>
          <w:szCs w:val="28"/>
        </w:rPr>
        <w:t>податковій</w:t>
      </w:r>
      <w:proofErr w:type="spellEnd"/>
      <w:r w:rsidRPr="006273ED">
        <w:rPr>
          <w:szCs w:val="28"/>
        </w:rPr>
        <w:t xml:space="preserve"> </w:t>
      </w:r>
      <w:proofErr w:type="spellStart"/>
      <w:r w:rsidRPr="006273ED">
        <w:rPr>
          <w:szCs w:val="28"/>
        </w:rPr>
        <w:t>декларації</w:t>
      </w:r>
      <w:proofErr w:type="spellEnd"/>
      <w:r w:rsidRPr="006273ED">
        <w:rPr>
          <w:szCs w:val="28"/>
        </w:rPr>
        <w:t xml:space="preserve"> на </w:t>
      </w:r>
      <w:proofErr w:type="spellStart"/>
      <w:r w:rsidRPr="006273ED">
        <w:rPr>
          <w:szCs w:val="28"/>
        </w:rPr>
        <w:t>поточний</w:t>
      </w:r>
      <w:proofErr w:type="spellEnd"/>
      <w:r w:rsidRPr="006273ED">
        <w:rPr>
          <w:szCs w:val="28"/>
        </w:rPr>
        <w:t xml:space="preserve"> </w:t>
      </w:r>
      <w:proofErr w:type="spellStart"/>
      <w:proofErr w:type="gramStart"/>
      <w:r w:rsidRPr="006273ED">
        <w:rPr>
          <w:szCs w:val="28"/>
        </w:rPr>
        <w:t>р</w:t>
      </w:r>
      <w:proofErr w:type="gramEnd"/>
      <w:r w:rsidRPr="006273ED">
        <w:rPr>
          <w:szCs w:val="28"/>
        </w:rPr>
        <w:t>ік</w:t>
      </w:r>
      <w:proofErr w:type="spellEnd"/>
      <w:r w:rsidRPr="006273ED">
        <w:rPr>
          <w:szCs w:val="28"/>
        </w:rPr>
        <w:t xml:space="preserve">, </w:t>
      </w:r>
      <w:proofErr w:type="spellStart"/>
      <w:r w:rsidRPr="006273ED">
        <w:rPr>
          <w:szCs w:val="28"/>
        </w:rPr>
        <w:t>сплачується</w:t>
      </w:r>
      <w:proofErr w:type="spellEnd"/>
      <w:r w:rsidRPr="006273ED">
        <w:rPr>
          <w:szCs w:val="28"/>
        </w:rPr>
        <w:t xml:space="preserve"> </w:t>
      </w:r>
      <w:proofErr w:type="spellStart"/>
      <w:r w:rsidRPr="006273ED">
        <w:rPr>
          <w:szCs w:val="28"/>
        </w:rPr>
        <w:t>рівними</w:t>
      </w:r>
      <w:proofErr w:type="spellEnd"/>
      <w:r w:rsidRPr="006273ED">
        <w:rPr>
          <w:szCs w:val="28"/>
        </w:rPr>
        <w:t xml:space="preserve"> </w:t>
      </w:r>
      <w:proofErr w:type="spellStart"/>
      <w:r w:rsidRPr="006273ED">
        <w:rPr>
          <w:szCs w:val="28"/>
        </w:rPr>
        <w:t>частками</w:t>
      </w:r>
      <w:proofErr w:type="spellEnd"/>
      <w:r w:rsidRPr="006273ED">
        <w:rPr>
          <w:szCs w:val="28"/>
        </w:rPr>
        <w:t xml:space="preserve"> </w:t>
      </w:r>
      <w:proofErr w:type="spellStart"/>
      <w:r w:rsidRPr="006273ED">
        <w:rPr>
          <w:szCs w:val="28"/>
        </w:rPr>
        <w:t>власниками</w:t>
      </w:r>
      <w:proofErr w:type="spellEnd"/>
      <w:r w:rsidRPr="006273ED">
        <w:rPr>
          <w:szCs w:val="28"/>
        </w:rPr>
        <w:t xml:space="preserve"> та </w:t>
      </w:r>
      <w:proofErr w:type="spellStart"/>
      <w:r w:rsidRPr="006273ED">
        <w:rPr>
          <w:szCs w:val="28"/>
        </w:rPr>
        <w:t>землекористувачами</w:t>
      </w:r>
      <w:proofErr w:type="spellEnd"/>
      <w:r w:rsidRPr="006273ED">
        <w:rPr>
          <w:szCs w:val="28"/>
        </w:rPr>
        <w:t xml:space="preserve"> </w:t>
      </w:r>
      <w:proofErr w:type="spellStart"/>
      <w:r w:rsidRPr="006273ED">
        <w:rPr>
          <w:szCs w:val="28"/>
        </w:rPr>
        <w:t>земельних</w:t>
      </w:r>
      <w:proofErr w:type="spellEnd"/>
      <w:r w:rsidRPr="006273ED">
        <w:rPr>
          <w:szCs w:val="28"/>
        </w:rPr>
        <w:t xml:space="preserve"> </w:t>
      </w:r>
      <w:proofErr w:type="spellStart"/>
      <w:r w:rsidRPr="006273ED">
        <w:rPr>
          <w:szCs w:val="28"/>
        </w:rPr>
        <w:t>ділянок</w:t>
      </w:r>
      <w:proofErr w:type="spellEnd"/>
      <w:r w:rsidRPr="006273ED">
        <w:rPr>
          <w:szCs w:val="28"/>
        </w:rPr>
        <w:t xml:space="preserve"> за </w:t>
      </w:r>
      <w:proofErr w:type="spellStart"/>
      <w:r w:rsidRPr="006273ED">
        <w:rPr>
          <w:szCs w:val="28"/>
        </w:rPr>
        <w:t>місцезнаходженням</w:t>
      </w:r>
      <w:proofErr w:type="spellEnd"/>
      <w:r w:rsidRPr="006273ED">
        <w:rPr>
          <w:szCs w:val="28"/>
        </w:rPr>
        <w:t xml:space="preserve"> </w:t>
      </w:r>
      <w:proofErr w:type="spellStart"/>
      <w:r w:rsidRPr="006273ED">
        <w:rPr>
          <w:szCs w:val="28"/>
        </w:rPr>
        <w:t>земельної</w:t>
      </w:r>
      <w:proofErr w:type="spellEnd"/>
      <w:r w:rsidRPr="006273ED">
        <w:rPr>
          <w:szCs w:val="28"/>
        </w:rPr>
        <w:t xml:space="preserve"> </w:t>
      </w:r>
      <w:proofErr w:type="spellStart"/>
      <w:r w:rsidRPr="006273ED">
        <w:rPr>
          <w:szCs w:val="28"/>
        </w:rPr>
        <w:t>ділянки</w:t>
      </w:r>
      <w:proofErr w:type="spellEnd"/>
      <w:r w:rsidRPr="006273ED">
        <w:rPr>
          <w:szCs w:val="28"/>
        </w:rPr>
        <w:t xml:space="preserve"> за </w:t>
      </w:r>
      <w:proofErr w:type="spellStart"/>
      <w:r w:rsidRPr="006273ED">
        <w:rPr>
          <w:szCs w:val="28"/>
        </w:rPr>
        <w:t>податковий</w:t>
      </w:r>
      <w:proofErr w:type="spellEnd"/>
      <w:r w:rsidRPr="006273ED">
        <w:rPr>
          <w:szCs w:val="28"/>
        </w:rPr>
        <w:t xml:space="preserve"> </w:t>
      </w:r>
      <w:proofErr w:type="spellStart"/>
      <w:r w:rsidRPr="006273ED">
        <w:rPr>
          <w:szCs w:val="28"/>
        </w:rPr>
        <w:t>період</w:t>
      </w:r>
      <w:proofErr w:type="spellEnd"/>
      <w:r w:rsidRPr="006273ED">
        <w:rPr>
          <w:szCs w:val="28"/>
        </w:rPr>
        <w:t xml:space="preserve">, </w:t>
      </w:r>
      <w:proofErr w:type="spellStart"/>
      <w:r w:rsidRPr="006273ED">
        <w:rPr>
          <w:szCs w:val="28"/>
        </w:rPr>
        <w:t>який</w:t>
      </w:r>
      <w:proofErr w:type="spellEnd"/>
      <w:r w:rsidRPr="006273ED">
        <w:rPr>
          <w:szCs w:val="28"/>
        </w:rPr>
        <w:t xml:space="preserve"> </w:t>
      </w:r>
      <w:proofErr w:type="spellStart"/>
      <w:r w:rsidRPr="006273ED">
        <w:rPr>
          <w:szCs w:val="28"/>
        </w:rPr>
        <w:t>дорівнює</w:t>
      </w:r>
      <w:proofErr w:type="spellEnd"/>
      <w:r w:rsidRPr="006273ED">
        <w:rPr>
          <w:szCs w:val="28"/>
        </w:rPr>
        <w:t xml:space="preserve"> календарному </w:t>
      </w:r>
      <w:proofErr w:type="spellStart"/>
      <w:r w:rsidRPr="006273ED">
        <w:rPr>
          <w:szCs w:val="28"/>
        </w:rPr>
        <w:t>місяцю</w:t>
      </w:r>
      <w:proofErr w:type="spellEnd"/>
      <w:r w:rsidRPr="006273ED">
        <w:rPr>
          <w:szCs w:val="28"/>
        </w:rPr>
        <w:t xml:space="preserve">, </w:t>
      </w:r>
      <w:proofErr w:type="spellStart"/>
      <w:r w:rsidRPr="006273ED">
        <w:rPr>
          <w:szCs w:val="28"/>
        </w:rPr>
        <w:t>щомісяця</w:t>
      </w:r>
      <w:proofErr w:type="spellEnd"/>
      <w:r w:rsidRPr="006273ED">
        <w:rPr>
          <w:szCs w:val="28"/>
        </w:rPr>
        <w:t xml:space="preserve"> </w:t>
      </w:r>
      <w:r>
        <w:rPr>
          <w:szCs w:val="28"/>
          <w:lang w:val="uk-UA"/>
        </w:rPr>
        <w:t>протягом</w:t>
      </w:r>
      <w:r w:rsidRPr="006273ED">
        <w:rPr>
          <w:szCs w:val="28"/>
        </w:rPr>
        <w:t xml:space="preserve"> 30 </w:t>
      </w:r>
      <w:proofErr w:type="spellStart"/>
      <w:r w:rsidRPr="006273ED">
        <w:rPr>
          <w:szCs w:val="28"/>
        </w:rPr>
        <w:t>календарних</w:t>
      </w:r>
      <w:proofErr w:type="spellEnd"/>
      <w:r w:rsidRPr="006273ED">
        <w:rPr>
          <w:szCs w:val="28"/>
        </w:rPr>
        <w:t xml:space="preserve"> </w:t>
      </w:r>
      <w:proofErr w:type="spellStart"/>
      <w:r w:rsidRPr="006273ED">
        <w:rPr>
          <w:szCs w:val="28"/>
        </w:rPr>
        <w:t>днів</w:t>
      </w:r>
      <w:proofErr w:type="spellEnd"/>
      <w:r w:rsidRPr="006273ED">
        <w:rPr>
          <w:szCs w:val="28"/>
        </w:rPr>
        <w:t xml:space="preserve">, </w:t>
      </w:r>
      <w:proofErr w:type="spellStart"/>
      <w:r w:rsidRPr="006273ED">
        <w:rPr>
          <w:szCs w:val="28"/>
        </w:rPr>
        <w:t>що</w:t>
      </w:r>
      <w:proofErr w:type="spellEnd"/>
      <w:r w:rsidRPr="006273ED">
        <w:rPr>
          <w:szCs w:val="28"/>
        </w:rPr>
        <w:t xml:space="preserve"> </w:t>
      </w:r>
      <w:proofErr w:type="spellStart"/>
      <w:r w:rsidRPr="006273ED">
        <w:rPr>
          <w:szCs w:val="28"/>
        </w:rPr>
        <w:t>настають</w:t>
      </w:r>
      <w:proofErr w:type="spellEnd"/>
      <w:r w:rsidRPr="006273ED">
        <w:rPr>
          <w:szCs w:val="28"/>
        </w:rPr>
        <w:t xml:space="preserve"> за </w:t>
      </w:r>
      <w:proofErr w:type="spellStart"/>
      <w:r w:rsidRPr="006273ED">
        <w:rPr>
          <w:szCs w:val="28"/>
        </w:rPr>
        <w:t>останнім</w:t>
      </w:r>
      <w:proofErr w:type="spellEnd"/>
      <w:r w:rsidRPr="006273ED">
        <w:rPr>
          <w:szCs w:val="28"/>
        </w:rPr>
        <w:t xml:space="preserve"> </w:t>
      </w:r>
      <w:proofErr w:type="spellStart"/>
      <w:r w:rsidRPr="006273ED">
        <w:rPr>
          <w:szCs w:val="28"/>
        </w:rPr>
        <w:t>календарним</w:t>
      </w:r>
      <w:proofErr w:type="spellEnd"/>
      <w:r w:rsidRPr="006273ED">
        <w:rPr>
          <w:szCs w:val="28"/>
        </w:rPr>
        <w:t xml:space="preserve"> днем </w:t>
      </w:r>
      <w:proofErr w:type="spellStart"/>
      <w:r w:rsidRPr="006273ED">
        <w:rPr>
          <w:szCs w:val="28"/>
        </w:rPr>
        <w:t>податкового</w:t>
      </w:r>
      <w:proofErr w:type="spellEnd"/>
      <w:r w:rsidRPr="006273ED">
        <w:rPr>
          <w:szCs w:val="28"/>
        </w:rPr>
        <w:t xml:space="preserve"> (</w:t>
      </w:r>
      <w:proofErr w:type="spellStart"/>
      <w:r w:rsidRPr="006273ED">
        <w:rPr>
          <w:szCs w:val="28"/>
        </w:rPr>
        <w:t>звітного</w:t>
      </w:r>
      <w:proofErr w:type="spellEnd"/>
      <w:r w:rsidRPr="006273ED">
        <w:rPr>
          <w:szCs w:val="28"/>
        </w:rPr>
        <w:t xml:space="preserve">) </w:t>
      </w:r>
      <w:proofErr w:type="spellStart"/>
      <w:proofErr w:type="gramStart"/>
      <w:r w:rsidRPr="006273ED">
        <w:rPr>
          <w:szCs w:val="28"/>
        </w:rPr>
        <w:t>м</w:t>
      </w:r>
      <w:proofErr w:type="gramEnd"/>
      <w:r w:rsidRPr="006273ED">
        <w:rPr>
          <w:szCs w:val="28"/>
        </w:rPr>
        <w:t>ісяця</w:t>
      </w:r>
      <w:proofErr w:type="spellEnd"/>
      <w:r w:rsidRPr="006273ED">
        <w:rPr>
          <w:szCs w:val="28"/>
        </w:rPr>
        <w:t xml:space="preserve">. </w:t>
      </w:r>
    </w:p>
    <w:p w:rsidR="000C656C" w:rsidRPr="006273ED" w:rsidRDefault="000C656C" w:rsidP="000C656C">
      <w:pPr>
        <w:jc w:val="both"/>
        <w:rPr>
          <w:szCs w:val="28"/>
        </w:rPr>
      </w:pPr>
      <w:r w:rsidRPr="006273ED">
        <w:rPr>
          <w:szCs w:val="28"/>
          <w:lang w:val="uk-UA"/>
        </w:rPr>
        <w:t>11</w:t>
      </w:r>
      <w:r w:rsidRPr="006273ED">
        <w:rPr>
          <w:szCs w:val="28"/>
        </w:rPr>
        <w:t xml:space="preserve">.4. </w:t>
      </w:r>
      <w:proofErr w:type="spellStart"/>
      <w:proofErr w:type="gramStart"/>
      <w:r w:rsidRPr="006273ED">
        <w:rPr>
          <w:szCs w:val="28"/>
        </w:rPr>
        <w:t>Податкове</w:t>
      </w:r>
      <w:proofErr w:type="spellEnd"/>
      <w:r w:rsidRPr="006273ED">
        <w:rPr>
          <w:szCs w:val="28"/>
        </w:rPr>
        <w:t xml:space="preserve"> </w:t>
      </w:r>
      <w:proofErr w:type="spellStart"/>
      <w:r w:rsidRPr="006273ED">
        <w:rPr>
          <w:szCs w:val="28"/>
        </w:rPr>
        <w:t>зобов'язання</w:t>
      </w:r>
      <w:proofErr w:type="spellEnd"/>
      <w:r w:rsidRPr="006273ED">
        <w:rPr>
          <w:szCs w:val="28"/>
        </w:rPr>
        <w:t xml:space="preserve"> </w:t>
      </w:r>
      <w:proofErr w:type="spellStart"/>
      <w:r w:rsidRPr="006273ED">
        <w:rPr>
          <w:szCs w:val="28"/>
        </w:rPr>
        <w:t>з</w:t>
      </w:r>
      <w:proofErr w:type="spellEnd"/>
      <w:r w:rsidRPr="006273ED">
        <w:rPr>
          <w:szCs w:val="28"/>
        </w:rPr>
        <w:t xml:space="preserve"> плати за землю, </w:t>
      </w:r>
      <w:proofErr w:type="spellStart"/>
      <w:r w:rsidRPr="006273ED">
        <w:rPr>
          <w:szCs w:val="28"/>
        </w:rPr>
        <w:t>визначене</w:t>
      </w:r>
      <w:proofErr w:type="spellEnd"/>
      <w:r w:rsidRPr="006273ED">
        <w:rPr>
          <w:szCs w:val="28"/>
        </w:rPr>
        <w:t xml:space="preserve"> у </w:t>
      </w:r>
      <w:proofErr w:type="spellStart"/>
      <w:r w:rsidRPr="006273ED">
        <w:rPr>
          <w:szCs w:val="28"/>
        </w:rPr>
        <w:t>податковій</w:t>
      </w:r>
      <w:proofErr w:type="spellEnd"/>
      <w:r w:rsidRPr="006273ED">
        <w:rPr>
          <w:szCs w:val="28"/>
        </w:rPr>
        <w:t xml:space="preserve"> </w:t>
      </w:r>
      <w:proofErr w:type="spellStart"/>
      <w:r w:rsidRPr="006273ED">
        <w:rPr>
          <w:szCs w:val="28"/>
        </w:rPr>
        <w:t>декларації</w:t>
      </w:r>
      <w:proofErr w:type="spellEnd"/>
      <w:r w:rsidRPr="006273ED">
        <w:rPr>
          <w:szCs w:val="28"/>
        </w:rPr>
        <w:t xml:space="preserve">, у тому </w:t>
      </w:r>
      <w:proofErr w:type="spellStart"/>
      <w:r w:rsidRPr="006273ED">
        <w:rPr>
          <w:szCs w:val="28"/>
        </w:rPr>
        <w:t>числі</w:t>
      </w:r>
      <w:proofErr w:type="spellEnd"/>
      <w:r w:rsidRPr="006273ED">
        <w:rPr>
          <w:szCs w:val="28"/>
        </w:rPr>
        <w:t xml:space="preserve"> за </w:t>
      </w:r>
      <w:proofErr w:type="spellStart"/>
      <w:r w:rsidRPr="006273ED">
        <w:rPr>
          <w:szCs w:val="28"/>
        </w:rPr>
        <w:t>нововідведені</w:t>
      </w:r>
      <w:proofErr w:type="spellEnd"/>
      <w:r w:rsidRPr="006273ED">
        <w:rPr>
          <w:szCs w:val="28"/>
        </w:rPr>
        <w:t xml:space="preserve"> </w:t>
      </w:r>
      <w:proofErr w:type="spellStart"/>
      <w:r w:rsidRPr="006273ED">
        <w:rPr>
          <w:szCs w:val="28"/>
        </w:rPr>
        <w:t>земельні</w:t>
      </w:r>
      <w:proofErr w:type="spellEnd"/>
      <w:r w:rsidRPr="006273ED">
        <w:rPr>
          <w:szCs w:val="28"/>
        </w:rPr>
        <w:t xml:space="preserve"> </w:t>
      </w:r>
      <w:proofErr w:type="spellStart"/>
      <w:r w:rsidRPr="006273ED">
        <w:rPr>
          <w:szCs w:val="28"/>
        </w:rPr>
        <w:t>ділянки</w:t>
      </w:r>
      <w:proofErr w:type="spellEnd"/>
      <w:r w:rsidRPr="006273ED">
        <w:rPr>
          <w:szCs w:val="28"/>
        </w:rPr>
        <w:t xml:space="preserve">, </w:t>
      </w:r>
      <w:proofErr w:type="spellStart"/>
      <w:r w:rsidRPr="006273ED">
        <w:rPr>
          <w:szCs w:val="28"/>
        </w:rPr>
        <w:t>сплачується</w:t>
      </w:r>
      <w:proofErr w:type="spellEnd"/>
      <w:r w:rsidRPr="006273ED">
        <w:rPr>
          <w:szCs w:val="28"/>
        </w:rPr>
        <w:t xml:space="preserve"> </w:t>
      </w:r>
      <w:proofErr w:type="spellStart"/>
      <w:r w:rsidRPr="006273ED">
        <w:rPr>
          <w:szCs w:val="28"/>
        </w:rPr>
        <w:t>власниками</w:t>
      </w:r>
      <w:proofErr w:type="spellEnd"/>
      <w:r w:rsidRPr="006273ED">
        <w:rPr>
          <w:szCs w:val="28"/>
        </w:rPr>
        <w:t xml:space="preserve"> та </w:t>
      </w:r>
      <w:proofErr w:type="spellStart"/>
      <w:r w:rsidRPr="006273ED">
        <w:rPr>
          <w:szCs w:val="28"/>
        </w:rPr>
        <w:t>землекористувачами</w:t>
      </w:r>
      <w:proofErr w:type="spellEnd"/>
      <w:r w:rsidRPr="006273ED">
        <w:rPr>
          <w:szCs w:val="28"/>
        </w:rPr>
        <w:t xml:space="preserve"> </w:t>
      </w:r>
      <w:proofErr w:type="spellStart"/>
      <w:r w:rsidRPr="006273ED">
        <w:rPr>
          <w:szCs w:val="28"/>
        </w:rPr>
        <w:t>земельних</w:t>
      </w:r>
      <w:proofErr w:type="spellEnd"/>
      <w:r w:rsidRPr="006273ED">
        <w:rPr>
          <w:szCs w:val="28"/>
        </w:rPr>
        <w:t xml:space="preserve"> </w:t>
      </w:r>
      <w:proofErr w:type="spellStart"/>
      <w:r w:rsidRPr="006273ED">
        <w:rPr>
          <w:szCs w:val="28"/>
        </w:rPr>
        <w:t>ділянок</w:t>
      </w:r>
      <w:proofErr w:type="spellEnd"/>
      <w:r w:rsidRPr="006273ED">
        <w:rPr>
          <w:szCs w:val="28"/>
        </w:rPr>
        <w:t xml:space="preserve"> за </w:t>
      </w:r>
      <w:proofErr w:type="spellStart"/>
      <w:r w:rsidRPr="006273ED">
        <w:rPr>
          <w:szCs w:val="28"/>
        </w:rPr>
        <w:t>місцезнаходженням</w:t>
      </w:r>
      <w:proofErr w:type="spellEnd"/>
      <w:r w:rsidRPr="006273ED">
        <w:rPr>
          <w:szCs w:val="28"/>
        </w:rPr>
        <w:t xml:space="preserve"> </w:t>
      </w:r>
      <w:proofErr w:type="spellStart"/>
      <w:r w:rsidRPr="006273ED">
        <w:rPr>
          <w:szCs w:val="28"/>
        </w:rPr>
        <w:t>земельної</w:t>
      </w:r>
      <w:proofErr w:type="spellEnd"/>
      <w:r w:rsidRPr="006273ED">
        <w:rPr>
          <w:szCs w:val="28"/>
        </w:rPr>
        <w:t xml:space="preserve"> </w:t>
      </w:r>
      <w:proofErr w:type="spellStart"/>
      <w:r w:rsidRPr="006273ED">
        <w:rPr>
          <w:szCs w:val="28"/>
        </w:rPr>
        <w:t>ділянки</w:t>
      </w:r>
      <w:proofErr w:type="spellEnd"/>
      <w:r w:rsidRPr="006273ED">
        <w:rPr>
          <w:szCs w:val="28"/>
        </w:rPr>
        <w:t xml:space="preserve"> за </w:t>
      </w:r>
      <w:proofErr w:type="spellStart"/>
      <w:r w:rsidRPr="006273ED">
        <w:rPr>
          <w:szCs w:val="28"/>
        </w:rPr>
        <w:t>податковий</w:t>
      </w:r>
      <w:proofErr w:type="spellEnd"/>
      <w:r w:rsidRPr="006273ED">
        <w:rPr>
          <w:szCs w:val="28"/>
        </w:rPr>
        <w:t xml:space="preserve"> </w:t>
      </w:r>
      <w:proofErr w:type="spellStart"/>
      <w:r w:rsidRPr="006273ED">
        <w:rPr>
          <w:szCs w:val="28"/>
        </w:rPr>
        <w:t>період</w:t>
      </w:r>
      <w:proofErr w:type="spellEnd"/>
      <w:r w:rsidRPr="006273ED">
        <w:rPr>
          <w:szCs w:val="28"/>
        </w:rPr>
        <w:t xml:space="preserve">, </w:t>
      </w:r>
      <w:proofErr w:type="spellStart"/>
      <w:r w:rsidRPr="006273ED">
        <w:rPr>
          <w:szCs w:val="28"/>
        </w:rPr>
        <w:t>який</w:t>
      </w:r>
      <w:proofErr w:type="spellEnd"/>
      <w:r w:rsidRPr="006273ED">
        <w:rPr>
          <w:szCs w:val="28"/>
        </w:rPr>
        <w:t xml:space="preserve"> </w:t>
      </w:r>
      <w:proofErr w:type="spellStart"/>
      <w:r w:rsidRPr="006273ED">
        <w:rPr>
          <w:szCs w:val="28"/>
        </w:rPr>
        <w:t>дорівнює</w:t>
      </w:r>
      <w:proofErr w:type="spellEnd"/>
      <w:r w:rsidRPr="006273ED">
        <w:rPr>
          <w:szCs w:val="28"/>
        </w:rPr>
        <w:t xml:space="preserve"> календарному </w:t>
      </w:r>
      <w:proofErr w:type="spellStart"/>
      <w:r w:rsidRPr="006273ED">
        <w:rPr>
          <w:szCs w:val="28"/>
        </w:rPr>
        <w:t>місяцю</w:t>
      </w:r>
      <w:proofErr w:type="spellEnd"/>
      <w:r w:rsidRPr="006273ED">
        <w:rPr>
          <w:szCs w:val="28"/>
        </w:rPr>
        <w:t xml:space="preserve">, </w:t>
      </w:r>
      <w:proofErr w:type="spellStart"/>
      <w:r w:rsidRPr="006273ED">
        <w:rPr>
          <w:szCs w:val="28"/>
        </w:rPr>
        <w:t>щомісяця</w:t>
      </w:r>
      <w:proofErr w:type="spellEnd"/>
      <w:r w:rsidRPr="006273ED">
        <w:rPr>
          <w:szCs w:val="28"/>
        </w:rPr>
        <w:t xml:space="preserve"> </w:t>
      </w:r>
      <w:r>
        <w:rPr>
          <w:szCs w:val="28"/>
          <w:lang w:val="uk-UA"/>
        </w:rPr>
        <w:t>протягом</w:t>
      </w:r>
      <w:r w:rsidRPr="006273ED">
        <w:rPr>
          <w:szCs w:val="28"/>
        </w:rPr>
        <w:t xml:space="preserve"> 30 </w:t>
      </w:r>
      <w:proofErr w:type="spellStart"/>
      <w:r w:rsidRPr="006273ED">
        <w:rPr>
          <w:szCs w:val="28"/>
        </w:rPr>
        <w:t>календарних</w:t>
      </w:r>
      <w:proofErr w:type="spellEnd"/>
      <w:r w:rsidRPr="006273ED">
        <w:rPr>
          <w:szCs w:val="28"/>
        </w:rPr>
        <w:t xml:space="preserve"> </w:t>
      </w:r>
      <w:proofErr w:type="spellStart"/>
      <w:r w:rsidRPr="006273ED">
        <w:rPr>
          <w:szCs w:val="28"/>
        </w:rPr>
        <w:t>днів</w:t>
      </w:r>
      <w:proofErr w:type="spellEnd"/>
      <w:r w:rsidRPr="006273ED">
        <w:rPr>
          <w:szCs w:val="28"/>
        </w:rPr>
        <w:t xml:space="preserve">, </w:t>
      </w:r>
      <w:proofErr w:type="spellStart"/>
      <w:r w:rsidRPr="006273ED">
        <w:rPr>
          <w:szCs w:val="28"/>
        </w:rPr>
        <w:t>що</w:t>
      </w:r>
      <w:proofErr w:type="spellEnd"/>
      <w:r w:rsidRPr="006273ED">
        <w:rPr>
          <w:szCs w:val="28"/>
        </w:rPr>
        <w:t xml:space="preserve"> </w:t>
      </w:r>
      <w:proofErr w:type="spellStart"/>
      <w:r w:rsidRPr="006273ED">
        <w:rPr>
          <w:szCs w:val="28"/>
        </w:rPr>
        <w:t>настають</w:t>
      </w:r>
      <w:proofErr w:type="spellEnd"/>
      <w:r w:rsidRPr="006273ED">
        <w:rPr>
          <w:szCs w:val="28"/>
        </w:rPr>
        <w:t xml:space="preserve"> за </w:t>
      </w:r>
      <w:proofErr w:type="spellStart"/>
      <w:r w:rsidRPr="006273ED">
        <w:rPr>
          <w:szCs w:val="28"/>
        </w:rPr>
        <w:t>останнім</w:t>
      </w:r>
      <w:proofErr w:type="spellEnd"/>
      <w:r w:rsidRPr="006273ED">
        <w:rPr>
          <w:szCs w:val="28"/>
        </w:rPr>
        <w:t xml:space="preserve"> </w:t>
      </w:r>
      <w:proofErr w:type="spellStart"/>
      <w:r w:rsidRPr="006273ED">
        <w:rPr>
          <w:szCs w:val="28"/>
        </w:rPr>
        <w:t>календарним</w:t>
      </w:r>
      <w:proofErr w:type="spellEnd"/>
      <w:r w:rsidRPr="006273ED">
        <w:rPr>
          <w:szCs w:val="28"/>
        </w:rPr>
        <w:t xml:space="preserve"> днем </w:t>
      </w:r>
      <w:proofErr w:type="spellStart"/>
      <w:r w:rsidRPr="006273ED">
        <w:rPr>
          <w:szCs w:val="28"/>
        </w:rPr>
        <w:t>податкового</w:t>
      </w:r>
      <w:proofErr w:type="spellEnd"/>
      <w:proofErr w:type="gramEnd"/>
      <w:r w:rsidRPr="006273ED">
        <w:rPr>
          <w:szCs w:val="28"/>
        </w:rPr>
        <w:t xml:space="preserve"> (</w:t>
      </w:r>
      <w:proofErr w:type="spellStart"/>
      <w:proofErr w:type="gramStart"/>
      <w:r w:rsidRPr="006273ED">
        <w:rPr>
          <w:szCs w:val="28"/>
        </w:rPr>
        <w:t>звітного</w:t>
      </w:r>
      <w:proofErr w:type="spellEnd"/>
      <w:r w:rsidRPr="006273ED">
        <w:rPr>
          <w:szCs w:val="28"/>
        </w:rPr>
        <w:t xml:space="preserve">) </w:t>
      </w:r>
      <w:proofErr w:type="spellStart"/>
      <w:r w:rsidRPr="006273ED">
        <w:rPr>
          <w:szCs w:val="28"/>
        </w:rPr>
        <w:t>місяця</w:t>
      </w:r>
      <w:proofErr w:type="spellEnd"/>
      <w:r w:rsidRPr="006273ED">
        <w:rPr>
          <w:szCs w:val="28"/>
        </w:rPr>
        <w:t xml:space="preserve">. </w:t>
      </w:r>
      <w:proofErr w:type="gramEnd"/>
    </w:p>
    <w:p w:rsidR="000C656C" w:rsidRPr="006273ED" w:rsidRDefault="000C656C" w:rsidP="000C656C">
      <w:pPr>
        <w:jc w:val="both"/>
        <w:rPr>
          <w:szCs w:val="28"/>
        </w:rPr>
      </w:pPr>
      <w:r w:rsidRPr="006273ED">
        <w:rPr>
          <w:szCs w:val="28"/>
          <w:lang w:val="uk-UA"/>
        </w:rPr>
        <w:t>11</w:t>
      </w:r>
      <w:r w:rsidRPr="006273ED">
        <w:rPr>
          <w:szCs w:val="28"/>
        </w:rPr>
        <w:t xml:space="preserve">.5. </w:t>
      </w:r>
      <w:proofErr w:type="spellStart"/>
      <w:r w:rsidRPr="006273ED">
        <w:rPr>
          <w:szCs w:val="28"/>
        </w:rPr>
        <w:t>Податок</w:t>
      </w:r>
      <w:proofErr w:type="spellEnd"/>
      <w:r w:rsidRPr="006273ED">
        <w:rPr>
          <w:szCs w:val="28"/>
        </w:rPr>
        <w:t xml:space="preserve"> </w:t>
      </w:r>
      <w:proofErr w:type="spellStart"/>
      <w:r w:rsidRPr="006273ED">
        <w:rPr>
          <w:szCs w:val="28"/>
        </w:rPr>
        <w:t>фізичними</w:t>
      </w:r>
      <w:proofErr w:type="spellEnd"/>
      <w:r w:rsidRPr="006273ED">
        <w:rPr>
          <w:szCs w:val="28"/>
        </w:rPr>
        <w:t xml:space="preserve"> особами </w:t>
      </w:r>
      <w:proofErr w:type="spellStart"/>
      <w:r w:rsidRPr="006273ED">
        <w:rPr>
          <w:szCs w:val="28"/>
        </w:rPr>
        <w:t>сплачується</w:t>
      </w:r>
      <w:proofErr w:type="spellEnd"/>
      <w:r w:rsidRPr="006273ED">
        <w:rPr>
          <w:szCs w:val="28"/>
        </w:rPr>
        <w:t xml:space="preserve"> </w:t>
      </w:r>
      <w:r>
        <w:rPr>
          <w:szCs w:val="28"/>
          <w:lang w:val="uk-UA"/>
        </w:rPr>
        <w:t xml:space="preserve">протягом </w:t>
      </w:r>
      <w:r w:rsidRPr="006273ED">
        <w:rPr>
          <w:szCs w:val="28"/>
        </w:rPr>
        <w:t xml:space="preserve">60 </w:t>
      </w:r>
      <w:proofErr w:type="spellStart"/>
      <w:r w:rsidRPr="006273ED">
        <w:rPr>
          <w:szCs w:val="28"/>
        </w:rPr>
        <w:t>днів</w:t>
      </w:r>
      <w:proofErr w:type="spellEnd"/>
      <w:r w:rsidRPr="006273ED">
        <w:rPr>
          <w:szCs w:val="28"/>
        </w:rPr>
        <w:t xml:space="preserve"> </w:t>
      </w:r>
      <w:proofErr w:type="spellStart"/>
      <w:r w:rsidRPr="006273ED">
        <w:rPr>
          <w:szCs w:val="28"/>
        </w:rPr>
        <w:t>з</w:t>
      </w:r>
      <w:proofErr w:type="spellEnd"/>
      <w:r w:rsidRPr="006273ED">
        <w:rPr>
          <w:szCs w:val="28"/>
        </w:rPr>
        <w:t xml:space="preserve"> дня </w:t>
      </w:r>
      <w:proofErr w:type="spellStart"/>
      <w:r w:rsidRPr="006273ED">
        <w:rPr>
          <w:szCs w:val="28"/>
        </w:rPr>
        <w:t>вручення</w:t>
      </w:r>
      <w:proofErr w:type="spellEnd"/>
      <w:r w:rsidRPr="006273ED">
        <w:rPr>
          <w:szCs w:val="28"/>
        </w:rPr>
        <w:t xml:space="preserve"> </w:t>
      </w:r>
      <w:proofErr w:type="spellStart"/>
      <w:r w:rsidRPr="006273ED">
        <w:rPr>
          <w:szCs w:val="28"/>
        </w:rPr>
        <w:t>податкового</w:t>
      </w:r>
      <w:proofErr w:type="spellEnd"/>
      <w:r w:rsidRPr="006273ED">
        <w:rPr>
          <w:szCs w:val="28"/>
        </w:rPr>
        <w:t xml:space="preserve"> </w:t>
      </w:r>
      <w:proofErr w:type="spellStart"/>
      <w:r w:rsidRPr="006273ED">
        <w:rPr>
          <w:szCs w:val="28"/>
        </w:rPr>
        <w:t>повідомлення-рішення</w:t>
      </w:r>
      <w:proofErr w:type="spellEnd"/>
      <w:r w:rsidRPr="006273ED">
        <w:rPr>
          <w:szCs w:val="28"/>
        </w:rPr>
        <w:t xml:space="preserve">. </w:t>
      </w:r>
    </w:p>
    <w:p w:rsidR="000C656C" w:rsidRPr="006273ED" w:rsidRDefault="000C656C" w:rsidP="000C656C">
      <w:pPr>
        <w:jc w:val="both"/>
        <w:rPr>
          <w:szCs w:val="28"/>
        </w:rPr>
      </w:pPr>
      <w:r w:rsidRPr="006273ED">
        <w:rPr>
          <w:szCs w:val="28"/>
          <w:lang w:val="uk-UA"/>
        </w:rPr>
        <w:t>11</w:t>
      </w:r>
      <w:r w:rsidRPr="006273ED">
        <w:rPr>
          <w:szCs w:val="28"/>
        </w:rPr>
        <w:t xml:space="preserve">.6. При </w:t>
      </w:r>
      <w:proofErr w:type="spellStart"/>
      <w:r w:rsidRPr="006273ED">
        <w:rPr>
          <w:szCs w:val="28"/>
        </w:rPr>
        <w:t>переході</w:t>
      </w:r>
      <w:proofErr w:type="spellEnd"/>
      <w:r w:rsidRPr="006273ED">
        <w:rPr>
          <w:szCs w:val="28"/>
        </w:rPr>
        <w:t xml:space="preserve"> права </w:t>
      </w:r>
      <w:proofErr w:type="spellStart"/>
      <w:r w:rsidRPr="006273ED">
        <w:rPr>
          <w:szCs w:val="28"/>
        </w:rPr>
        <w:t>власності</w:t>
      </w:r>
      <w:proofErr w:type="spellEnd"/>
      <w:r w:rsidRPr="006273ED">
        <w:rPr>
          <w:szCs w:val="28"/>
        </w:rPr>
        <w:t xml:space="preserve"> на </w:t>
      </w:r>
      <w:proofErr w:type="spellStart"/>
      <w:r w:rsidRPr="006273ED">
        <w:rPr>
          <w:szCs w:val="28"/>
        </w:rPr>
        <w:t>будівлю</w:t>
      </w:r>
      <w:proofErr w:type="spellEnd"/>
      <w:r w:rsidRPr="006273ED">
        <w:rPr>
          <w:szCs w:val="28"/>
        </w:rPr>
        <w:t xml:space="preserve">, </w:t>
      </w:r>
      <w:proofErr w:type="spellStart"/>
      <w:r w:rsidRPr="006273ED">
        <w:rPr>
          <w:szCs w:val="28"/>
        </w:rPr>
        <w:t>споруду</w:t>
      </w:r>
      <w:proofErr w:type="spellEnd"/>
      <w:r w:rsidRPr="006273ED">
        <w:rPr>
          <w:szCs w:val="28"/>
        </w:rPr>
        <w:t xml:space="preserve"> (</w:t>
      </w:r>
      <w:proofErr w:type="spellStart"/>
      <w:r w:rsidRPr="006273ED">
        <w:rPr>
          <w:szCs w:val="28"/>
        </w:rPr>
        <w:t>їх</w:t>
      </w:r>
      <w:proofErr w:type="spellEnd"/>
      <w:r w:rsidRPr="006273ED">
        <w:rPr>
          <w:szCs w:val="28"/>
        </w:rPr>
        <w:t xml:space="preserve"> </w:t>
      </w:r>
      <w:proofErr w:type="spellStart"/>
      <w:r w:rsidRPr="006273ED">
        <w:rPr>
          <w:szCs w:val="28"/>
        </w:rPr>
        <w:t>частину</w:t>
      </w:r>
      <w:proofErr w:type="spellEnd"/>
      <w:r w:rsidRPr="006273ED">
        <w:rPr>
          <w:szCs w:val="28"/>
        </w:rPr>
        <w:t xml:space="preserve">) </w:t>
      </w:r>
      <w:proofErr w:type="spellStart"/>
      <w:r w:rsidRPr="006273ED">
        <w:rPr>
          <w:szCs w:val="28"/>
        </w:rPr>
        <w:t>податок</w:t>
      </w:r>
      <w:proofErr w:type="spellEnd"/>
      <w:r w:rsidRPr="006273ED">
        <w:rPr>
          <w:szCs w:val="28"/>
        </w:rPr>
        <w:t xml:space="preserve"> за </w:t>
      </w:r>
      <w:proofErr w:type="spellStart"/>
      <w:r w:rsidRPr="006273ED">
        <w:rPr>
          <w:szCs w:val="28"/>
        </w:rPr>
        <w:t>земельні</w:t>
      </w:r>
      <w:proofErr w:type="spellEnd"/>
      <w:r w:rsidRPr="006273ED">
        <w:rPr>
          <w:szCs w:val="28"/>
        </w:rPr>
        <w:t xml:space="preserve"> </w:t>
      </w:r>
      <w:proofErr w:type="spellStart"/>
      <w:r w:rsidRPr="006273ED">
        <w:rPr>
          <w:szCs w:val="28"/>
        </w:rPr>
        <w:t>ділянки</w:t>
      </w:r>
      <w:proofErr w:type="spellEnd"/>
      <w:r w:rsidRPr="006273ED">
        <w:rPr>
          <w:szCs w:val="28"/>
        </w:rPr>
        <w:t xml:space="preserve">, на </w:t>
      </w:r>
      <w:proofErr w:type="spellStart"/>
      <w:r w:rsidRPr="006273ED">
        <w:rPr>
          <w:szCs w:val="28"/>
        </w:rPr>
        <w:t>яких</w:t>
      </w:r>
      <w:proofErr w:type="spellEnd"/>
      <w:r w:rsidRPr="006273ED">
        <w:rPr>
          <w:szCs w:val="28"/>
        </w:rPr>
        <w:t xml:space="preserve"> </w:t>
      </w:r>
      <w:proofErr w:type="spellStart"/>
      <w:r w:rsidRPr="006273ED">
        <w:rPr>
          <w:szCs w:val="28"/>
        </w:rPr>
        <w:t>розташовані</w:t>
      </w:r>
      <w:proofErr w:type="spellEnd"/>
      <w:r w:rsidRPr="006273ED">
        <w:rPr>
          <w:szCs w:val="28"/>
        </w:rPr>
        <w:t xml:space="preserve"> </w:t>
      </w:r>
      <w:proofErr w:type="spellStart"/>
      <w:r w:rsidRPr="006273ED">
        <w:rPr>
          <w:szCs w:val="28"/>
        </w:rPr>
        <w:t>такі</w:t>
      </w:r>
      <w:proofErr w:type="spellEnd"/>
      <w:r w:rsidRPr="006273ED">
        <w:rPr>
          <w:szCs w:val="28"/>
        </w:rPr>
        <w:t xml:space="preserve"> </w:t>
      </w:r>
      <w:proofErr w:type="spellStart"/>
      <w:r w:rsidRPr="006273ED">
        <w:rPr>
          <w:szCs w:val="28"/>
        </w:rPr>
        <w:t>буді</w:t>
      </w:r>
      <w:proofErr w:type="gramStart"/>
      <w:r w:rsidRPr="006273ED">
        <w:rPr>
          <w:szCs w:val="28"/>
        </w:rPr>
        <w:t>вл</w:t>
      </w:r>
      <w:proofErr w:type="gramEnd"/>
      <w:r w:rsidRPr="006273ED">
        <w:rPr>
          <w:szCs w:val="28"/>
        </w:rPr>
        <w:t>і</w:t>
      </w:r>
      <w:proofErr w:type="spellEnd"/>
      <w:r w:rsidRPr="006273ED">
        <w:rPr>
          <w:szCs w:val="28"/>
        </w:rPr>
        <w:t xml:space="preserve">, </w:t>
      </w:r>
      <w:proofErr w:type="spellStart"/>
      <w:r w:rsidRPr="006273ED">
        <w:rPr>
          <w:szCs w:val="28"/>
        </w:rPr>
        <w:t>споруди</w:t>
      </w:r>
      <w:proofErr w:type="spellEnd"/>
      <w:r w:rsidRPr="006273ED">
        <w:rPr>
          <w:szCs w:val="28"/>
        </w:rPr>
        <w:t xml:space="preserve"> (</w:t>
      </w:r>
      <w:proofErr w:type="spellStart"/>
      <w:r w:rsidRPr="006273ED">
        <w:rPr>
          <w:szCs w:val="28"/>
        </w:rPr>
        <w:t>їх</w:t>
      </w:r>
      <w:proofErr w:type="spellEnd"/>
      <w:r w:rsidRPr="006273ED">
        <w:rPr>
          <w:szCs w:val="28"/>
        </w:rPr>
        <w:t xml:space="preserve"> </w:t>
      </w:r>
      <w:proofErr w:type="spellStart"/>
      <w:r w:rsidRPr="006273ED">
        <w:rPr>
          <w:szCs w:val="28"/>
        </w:rPr>
        <w:t>частини</w:t>
      </w:r>
      <w:proofErr w:type="spellEnd"/>
      <w:r w:rsidRPr="006273ED">
        <w:rPr>
          <w:szCs w:val="28"/>
        </w:rPr>
        <w:t xml:space="preserve">), </w:t>
      </w:r>
      <w:proofErr w:type="spellStart"/>
      <w:r w:rsidRPr="006273ED">
        <w:rPr>
          <w:szCs w:val="28"/>
        </w:rPr>
        <w:t>з</w:t>
      </w:r>
      <w:proofErr w:type="spellEnd"/>
      <w:r w:rsidRPr="006273ED">
        <w:rPr>
          <w:szCs w:val="28"/>
        </w:rPr>
        <w:t xml:space="preserve"> </w:t>
      </w:r>
      <w:proofErr w:type="spellStart"/>
      <w:r w:rsidRPr="006273ED">
        <w:rPr>
          <w:szCs w:val="28"/>
        </w:rPr>
        <w:t>урахуванням</w:t>
      </w:r>
      <w:proofErr w:type="spellEnd"/>
      <w:r w:rsidRPr="006273ED">
        <w:rPr>
          <w:szCs w:val="28"/>
        </w:rPr>
        <w:t xml:space="preserve"> </w:t>
      </w:r>
      <w:proofErr w:type="spellStart"/>
      <w:r w:rsidRPr="006273ED">
        <w:rPr>
          <w:szCs w:val="28"/>
        </w:rPr>
        <w:t>прибудинкової</w:t>
      </w:r>
      <w:proofErr w:type="spellEnd"/>
      <w:r w:rsidRPr="006273ED">
        <w:rPr>
          <w:szCs w:val="28"/>
        </w:rPr>
        <w:t xml:space="preserve"> </w:t>
      </w:r>
      <w:proofErr w:type="spellStart"/>
      <w:r w:rsidRPr="006273ED">
        <w:rPr>
          <w:szCs w:val="28"/>
        </w:rPr>
        <w:t>території</w:t>
      </w:r>
      <w:proofErr w:type="spellEnd"/>
      <w:r w:rsidRPr="006273ED">
        <w:rPr>
          <w:szCs w:val="28"/>
        </w:rPr>
        <w:t xml:space="preserve"> </w:t>
      </w:r>
      <w:proofErr w:type="spellStart"/>
      <w:r w:rsidRPr="006273ED">
        <w:rPr>
          <w:szCs w:val="28"/>
        </w:rPr>
        <w:t>сплачується</w:t>
      </w:r>
      <w:proofErr w:type="spellEnd"/>
      <w:r w:rsidRPr="006273ED">
        <w:rPr>
          <w:szCs w:val="28"/>
        </w:rPr>
        <w:t xml:space="preserve"> на </w:t>
      </w:r>
      <w:proofErr w:type="spellStart"/>
      <w:r w:rsidRPr="006273ED">
        <w:rPr>
          <w:szCs w:val="28"/>
        </w:rPr>
        <w:t>загальних</w:t>
      </w:r>
      <w:proofErr w:type="spellEnd"/>
      <w:r w:rsidRPr="006273ED">
        <w:rPr>
          <w:szCs w:val="28"/>
        </w:rPr>
        <w:t xml:space="preserve"> </w:t>
      </w:r>
      <w:proofErr w:type="spellStart"/>
      <w:r w:rsidRPr="006273ED">
        <w:rPr>
          <w:szCs w:val="28"/>
        </w:rPr>
        <w:t>підставах</w:t>
      </w:r>
      <w:proofErr w:type="spellEnd"/>
      <w:r w:rsidRPr="006273ED">
        <w:rPr>
          <w:szCs w:val="28"/>
        </w:rPr>
        <w:t xml:space="preserve"> </w:t>
      </w:r>
      <w:proofErr w:type="spellStart"/>
      <w:r w:rsidRPr="006273ED">
        <w:rPr>
          <w:szCs w:val="28"/>
        </w:rPr>
        <w:t>з</w:t>
      </w:r>
      <w:proofErr w:type="spellEnd"/>
      <w:r w:rsidRPr="006273ED">
        <w:rPr>
          <w:szCs w:val="28"/>
        </w:rPr>
        <w:t xml:space="preserve"> </w:t>
      </w:r>
      <w:proofErr w:type="spellStart"/>
      <w:r w:rsidRPr="006273ED">
        <w:rPr>
          <w:szCs w:val="28"/>
        </w:rPr>
        <w:t>дати</w:t>
      </w:r>
      <w:proofErr w:type="spellEnd"/>
      <w:r w:rsidRPr="006273ED">
        <w:rPr>
          <w:szCs w:val="28"/>
        </w:rPr>
        <w:t xml:space="preserve"> </w:t>
      </w:r>
      <w:proofErr w:type="spellStart"/>
      <w:r w:rsidRPr="006273ED">
        <w:rPr>
          <w:szCs w:val="28"/>
        </w:rPr>
        <w:t>державної</w:t>
      </w:r>
      <w:proofErr w:type="spellEnd"/>
      <w:r w:rsidRPr="006273ED">
        <w:rPr>
          <w:szCs w:val="28"/>
        </w:rPr>
        <w:t xml:space="preserve"> </w:t>
      </w:r>
      <w:proofErr w:type="spellStart"/>
      <w:r w:rsidRPr="006273ED">
        <w:rPr>
          <w:szCs w:val="28"/>
        </w:rPr>
        <w:t>реєстрації</w:t>
      </w:r>
      <w:proofErr w:type="spellEnd"/>
      <w:r w:rsidRPr="006273ED">
        <w:rPr>
          <w:szCs w:val="28"/>
        </w:rPr>
        <w:t xml:space="preserve"> права </w:t>
      </w:r>
      <w:proofErr w:type="spellStart"/>
      <w:r w:rsidRPr="006273ED">
        <w:rPr>
          <w:szCs w:val="28"/>
        </w:rPr>
        <w:t>власності</w:t>
      </w:r>
      <w:proofErr w:type="spellEnd"/>
      <w:r w:rsidRPr="006273ED">
        <w:rPr>
          <w:szCs w:val="28"/>
        </w:rPr>
        <w:t xml:space="preserve"> на </w:t>
      </w:r>
      <w:proofErr w:type="spellStart"/>
      <w:r w:rsidRPr="006273ED">
        <w:rPr>
          <w:szCs w:val="28"/>
        </w:rPr>
        <w:t>таку</w:t>
      </w:r>
      <w:proofErr w:type="spellEnd"/>
      <w:r w:rsidRPr="006273ED">
        <w:rPr>
          <w:szCs w:val="28"/>
        </w:rPr>
        <w:t xml:space="preserve"> </w:t>
      </w:r>
      <w:proofErr w:type="spellStart"/>
      <w:r w:rsidRPr="006273ED">
        <w:rPr>
          <w:szCs w:val="28"/>
        </w:rPr>
        <w:t>земельну</w:t>
      </w:r>
      <w:proofErr w:type="spellEnd"/>
      <w:r w:rsidRPr="006273ED">
        <w:rPr>
          <w:szCs w:val="28"/>
        </w:rPr>
        <w:t xml:space="preserve"> </w:t>
      </w:r>
      <w:proofErr w:type="spellStart"/>
      <w:r w:rsidRPr="006273ED">
        <w:rPr>
          <w:szCs w:val="28"/>
        </w:rPr>
        <w:t>ділянку</w:t>
      </w:r>
      <w:proofErr w:type="spellEnd"/>
      <w:r w:rsidRPr="006273ED">
        <w:rPr>
          <w:szCs w:val="28"/>
        </w:rPr>
        <w:t xml:space="preserve">. </w:t>
      </w:r>
    </w:p>
    <w:p w:rsidR="000C656C" w:rsidRPr="006273ED" w:rsidRDefault="000C656C" w:rsidP="000C656C">
      <w:pPr>
        <w:jc w:val="both"/>
        <w:rPr>
          <w:szCs w:val="28"/>
        </w:rPr>
      </w:pPr>
      <w:r w:rsidRPr="006273ED">
        <w:rPr>
          <w:szCs w:val="28"/>
          <w:lang w:val="uk-UA"/>
        </w:rPr>
        <w:t>11</w:t>
      </w:r>
      <w:r w:rsidRPr="006273ED">
        <w:rPr>
          <w:szCs w:val="28"/>
        </w:rPr>
        <w:t xml:space="preserve">.7. </w:t>
      </w:r>
      <w:proofErr w:type="gramStart"/>
      <w:r w:rsidRPr="006273ED">
        <w:rPr>
          <w:szCs w:val="28"/>
        </w:rPr>
        <w:t>У</w:t>
      </w:r>
      <w:proofErr w:type="gramEnd"/>
      <w:r w:rsidRPr="006273ED">
        <w:rPr>
          <w:szCs w:val="28"/>
        </w:rPr>
        <w:t xml:space="preserve"> </w:t>
      </w:r>
      <w:proofErr w:type="spellStart"/>
      <w:r w:rsidRPr="006273ED">
        <w:rPr>
          <w:szCs w:val="28"/>
        </w:rPr>
        <w:t>разі</w:t>
      </w:r>
      <w:proofErr w:type="spellEnd"/>
      <w:r w:rsidRPr="006273ED">
        <w:rPr>
          <w:szCs w:val="28"/>
        </w:rPr>
        <w:t xml:space="preserve"> </w:t>
      </w:r>
      <w:proofErr w:type="spellStart"/>
      <w:r w:rsidRPr="006273ED">
        <w:rPr>
          <w:szCs w:val="28"/>
        </w:rPr>
        <w:t>надання</w:t>
      </w:r>
      <w:proofErr w:type="spellEnd"/>
      <w:r w:rsidRPr="006273ED">
        <w:rPr>
          <w:szCs w:val="28"/>
        </w:rPr>
        <w:t xml:space="preserve"> в </w:t>
      </w:r>
      <w:proofErr w:type="spellStart"/>
      <w:r w:rsidRPr="006273ED">
        <w:rPr>
          <w:szCs w:val="28"/>
        </w:rPr>
        <w:t>оренду</w:t>
      </w:r>
      <w:proofErr w:type="spellEnd"/>
      <w:r w:rsidRPr="006273ED">
        <w:rPr>
          <w:szCs w:val="28"/>
        </w:rPr>
        <w:t xml:space="preserve"> </w:t>
      </w:r>
      <w:proofErr w:type="spellStart"/>
      <w:r w:rsidRPr="006273ED">
        <w:rPr>
          <w:szCs w:val="28"/>
        </w:rPr>
        <w:t>земельних</w:t>
      </w:r>
      <w:proofErr w:type="spellEnd"/>
      <w:r w:rsidRPr="006273ED">
        <w:rPr>
          <w:szCs w:val="28"/>
        </w:rPr>
        <w:t xml:space="preserve"> </w:t>
      </w:r>
      <w:proofErr w:type="spellStart"/>
      <w:r w:rsidRPr="006273ED">
        <w:rPr>
          <w:szCs w:val="28"/>
        </w:rPr>
        <w:t>ділянок</w:t>
      </w:r>
      <w:proofErr w:type="spellEnd"/>
      <w:r w:rsidRPr="006273ED">
        <w:rPr>
          <w:szCs w:val="28"/>
        </w:rPr>
        <w:t xml:space="preserve"> (у межах </w:t>
      </w:r>
      <w:proofErr w:type="spellStart"/>
      <w:r w:rsidRPr="006273ED">
        <w:rPr>
          <w:szCs w:val="28"/>
        </w:rPr>
        <w:t>населених</w:t>
      </w:r>
      <w:proofErr w:type="spellEnd"/>
      <w:r w:rsidRPr="006273ED">
        <w:rPr>
          <w:szCs w:val="28"/>
        </w:rPr>
        <w:t xml:space="preserve"> </w:t>
      </w:r>
      <w:proofErr w:type="spellStart"/>
      <w:r w:rsidRPr="006273ED">
        <w:rPr>
          <w:szCs w:val="28"/>
        </w:rPr>
        <w:t>пунктів</w:t>
      </w:r>
      <w:proofErr w:type="spellEnd"/>
      <w:r w:rsidRPr="006273ED">
        <w:rPr>
          <w:szCs w:val="28"/>
        </w:rPr>
        <w:t xml:space="preserve">), </w:t>
      </w:r>
      <w:proofErr w:type="spellStart"/>
      <w:r w:rsidRPr="006273ED">
        <w:rPr>
          <w:szCs w:val="28"/>
        </w:rPr>
        <w:t>окремих</w:t>
      </w:r>
      <w:proofErr w:type="spellEnd"/>
      <w:r w:rsidRPr="006273ED">
        <w:rPr>
          <w:szCs w:val="28"/>
        </w:rPr>
        <w:t xml:space="preserve"> </w:t>
      </w:r>
      <w:proofErr w:type="spellStart"/>
      <w:r w:rsidRPr="006273ED">
        <w:rPr>
          <w:szCs w:val="28"/>
        </w:rPr>
        <w:t>будівель</w:t>
      </w:r>
      <w:proofErr w:type="spellEnd"/>
      <w:r w:rsidRPr="006273ED">
        <w:rPr>
          <w:szCs w:val="28"/>
        </w:rPr>
        <w:t xml:space="preserve"> (</w:t>
      </w:r>
      <w:proofErr w:type="spellStart"/>
      <w:r w:rsidRPr="006273ED">
        <w:rPr>
          <w:szCs w:val="28"/>
        </w:rPr>
        <w:t>споруд</w:t>
      </w:r>
      <w:proofErr w:type="spellEnd"/>
      <w:r w:rsidRPr="006273ED">
        <w:rPr>
          <w:szCs w:val="28"/>
        </w:rPr>
        <w:t xml:space="preserve">) </w:t>
      </w:r>
      <w:proofErr w:type="spellStart"/>
      <w:r w:rsidRPr="006273ED">
        <w:rPr>
          <w:szCs w:val="28"/>
        </w:rPr>
        <w:t>або</w:t>
      </w:r>
      <w:proofErr w:type="spellEnd"/>
      <w:r w:rsidRPr="006273ED">
        <w:rPr>
          <w:szCs w:val="28"/>
        </w:rPr>
        <w:t xml:space="preserve"> </w:t>
      </w:r>
      <w:proofErr w:type="spellStart"/>
      <w:r w:rsidRPr="006273ED">
        <w:rPr>
          <w:szCs w:val="28"/>
        </w:rPr>
        <w:t>їх</w:t>
      </w:r>
      <w:proofErr w:type="spellEnd"/>
      <w:r w:rsidRPr="006273ED">
        <w:rPr>
          <w:szCs w:val="28"/>
        </w:rPr>
        <w:t xml:space="preserve"> </w:t>
      </w:r>
      <w:proofErr w:type="spellStart"/>
      <w:r w:rsidRPr="006273ED">
        <w:rPr>
          <w:szCs w:val="28"/>
        </w:rPr>
        <w:t>частин</w:t>
      </w:r>
      <w:proofErr w:type="spellEnd"/>
      <w:r w:rsidRPr="006273ED">
        <w:rPr>
          <w:szCs w:val="28"/>
        </w:rPr>
        <w:t xml:space="preserve"> </w:t>
      </w:r>
      <w:proofErr w:type="spellStart"/>
      <w:r w:rsidRPr="006273ED">
        <w:rPr>
          <w:szCs w:val="28"/>
        </w:rPr>
        <w:t>власниками</w:t>
      </w:r>
      <w:proofErr w:type="spellEnd"/>
      <w:r w:rsidRPr="006273ED">
        <w:rPr>
          <w:szCs w:val="28"/>
        </w:rPr>
        <w:t xml:space="preserve"> та </w:t>
      </w:r>
      <w:proofErr w:type="spellStart"/>
      <w:r w:rsidRPr="006273ED">
        <w:rPr>
          <w:szCs w:val="28"/>
        </w:rPr>
        <w:t>землекористувачами</w:t>
      </w:r>
      <w:proofErr w:type="spellEnd"/>
      <w:r w:rsidRPr="006273ED">
        <w:rPr>
          <w:szCs w:val="28"/>
        </w:rPr>
        <w:t xml:space="preserve">, </w:t>
      </w:r>
      <w:proofErr w:type="spellStart"/>
      <w:r w:rsidRPr="006273ED">
        <w:rPr>
          <w:szCs w:val="28"/>
        </w:rPr>
        <w:t>податок</w:t>
      </w:r>
      <w:proofErr w:type="spellEnd"/>
      <w:r w:rsidRPr="006273ED">
        <w:rPr>
          <w:szCs w:val="28"/>
        </w:rPr>
        <w:t xml:space="preserve"> за </w:t>
      </w:r>
      <w:proofErr w:type="spellStart"/>
      <w:r w:rsidRPr="006273ED">
        <w:rPr>
          <w:szCs w:val="28"/>
        </w:rPr>
        <w:t>площі</w:t>
      </w:r>
      <w:proofErr w:type="spellEnd"/>
      <w:r w:rsidRPr="006273ED">
        <w:rPr>
          <w:szCs w:val="28"/>
        </w:rPr>
        <w:t xml:space="preserve">, </w:t>
      </w:r>
      <w:proofErr w:type="spellStart"/>
      <w:r w:rsidRPr="006273ED">
        <w:rPr>
          <w:szCs w:val="28"/>
        </w:rPr>
        <w:t>що</w:t>
      </w:r>
      <w:proofErr w:type="spellEnd"/>
      <w:r w:rsidRPr="006273ED">
        <w:rPr>
          <w:szCs w:val="28"/>
        </w:rPr>
        <w:t xml:space="preserve"> </w:t>
      </w:r>
      <w:proofErr w:type="spellStart"/>
      <w:r w:rsidRPr="006273ED">
        <w:rPr>
          <w:szCs w:val="28"/>
        </w:rPr>
        <w:t>надаються</w:t>
      </w:r>
      <w:proofErr w:type="spellEnd"/>
      <w:r w:rsidRPr="006273ED">
        <w:rPr>
          <w:szCs w:val="28"/>
        </w:rPr>
        <w:t xml:space="preserve"> в </w:t>
      </w:r>
      <w:proofErr w:type="spellStart"/>
      <w:r w:rsidRPr="006273ED">
        <w:rPr>
          <w:szCs w:val="28"/>
        </w:rPr>
        <w:t>оренду</w:t>
      </w:r>
      <w:proofErr w:type="spellEnd"/>
      <w:r w:rsidRPr="006273ED">
        <w:rPr>
          <w:szCs w:val="28"/>
        </w:rPr>
        <w:t xml:space="preserve">, </w:t>
      </w:r>
      <w:proofErr w:type="spellStart"/>
      <w:r w:rsidRPr="006273ED">
        <w:rPr>
          <w:szCs w:val="28"/>
        </w:rPr>
        <w:lastRenderedPageBreak/>
        <w:t>обчислюється</w:t>
      </w:r>
      <w:proofErr w:type="spellEnd"/>
      <w:r w:rsidRPr="006273ED">
        <w:rPr>
          <w:szCs w:val="28"/>
        </w:rPr>
        <w:t xml:space="preserve"> </w:t>
      </w:r>
      <w:proofErr w:type="spellStart"/>
      <w:r w:rsidRPr="006273ED">
        <w:rPr>
          <w:szCs w:val="28"/>
        </w:rPr>
        <w:t>з</w:t>
      </w:r>
      <w:proofErr w:type="spellEnd"/>
      <w:r w:rsidRPr="006273ED">
        <w:rPr>
          <w:szCs w:val="28"/>
        </w:rPr>
        <w:t xml:space="preserve"> </w:t>
      </w:r>
      <w:proofErr w:type="spellStart"/>
      <w:r w:rsidRPr="006273ED">
        <w:rPr>
          <w:szCs w:val="28"/>
        </w:rPr>
        <w:t>дати</w:t>
      </w:r>
      <w:proofErr w:type="spellEnd"/>
      <w:r w:rsidRPr="006273ED">
        <w:rPr>
          <w:szCs w:val="28"/>
        </w:rPr>
        <w:t xml:space="preserve"> </w:t>
      </w:r>
      <w:proofErr w:type="spellStart"/>
      <w:r w:rsidRPr="006273ED">
        <w:rPr>
          <w:szCs w:val="28"/>
        </w:rPr>
        <w:t>укладення</w:t>
      </w:r>
      <w:proofErr w:type="spellEnd"/>
      <w:r w:rsidRPr="006273ED">
        <w:rPr>
          <w:szCs w:val="28"/>
        </w:rPr>
        <w:t xml:space="preserve"> договору </w:t>
      </w:r>
      <w:proofErr w:type="spellStart"/>
      <w:r w:rsidRPr="006273ED">
        <w:rPr>
          <w:szCs w:val="28"/>
        </w:rPr>
        <w:t>оренди</w:t>
      </w:r>
      <w:proofErr w:type="spellEnd"/>
      <w:r w:rsidRPr="006273ED">
        <w:rPr>
          <w:szCs w:val="28"/>
        </w:rPr>
        <w:t xml:space="preserve"> </w:t>
      </w:r>
      <w:proofErr w:type="spellStart"/>
      <w:r w:rsidRPr="006273ED">
        <w:rPr>
          <w:szCs w:val="28"/>
        </w:rPr>
        <w:t>земельної</w:t>
      </w:r>
      <w:proofErr w:type="spellEnd"/>
      <w:r w:rsidRPr="006273ED">
        <w:rPr>
          <w:szCs w:val="28"/>
        </w:rPr>
        <w:t xml:space="preserve"> </w:t>
      </w:r>
      <w:proofErr w:type="spellStart"/>
      <w:r w:rsidRPr="006273ED">
        <w:rPr>
          <w:szCs w:val="28"/>
        </w:rPr>
        <w:t>ділянки</w:t>
      </w:r>
      <w:proofErr w:type="spellEnd"/>
      <w:r w:rsidRPr="006273ED">
        <w:rPr>
          <w:szCs w:val="28"/>
        </w:rPr>
        <w:t xml:space="preserve"> </w:t>
      </w:r>
      <w:proofErr w:type="spellStart"/>
      <w:r w:rsidRPr="006273ED">
        <w:rPr>
          <w:szCs w:val="28"/>
        </w:rPr>
        <w:t>або</w:t>
      </w:r>
      <w:proofErr w:type="spellEnd"/>
      <w:r w:rsidRPr="006273ED">
        <w:rPr>
          <w:szCs w:val="28"/>
        </w:rPr>
        <w:t xml:space="preserve"> </w:t>
      </w:r>
      <w:proofErr w:type="spellStart"/>
      <w:r w:rsidRPr="006273ED">
        <w:rPr>
          <w:szCs w:val="28"/>
        </w:rPr>
        <w:t>з</w:t>
      </w:r>
      <w:proofErr w:type="spellEnd"/>
      <w:r w:rsidRPr="006273ED">
        <w:rPr>
          <w:szCs w:val="28"/>
        </w:rPr>
        <w:t xml:space="preserve"> </w:t>
      </w:r>
      <w:proofErr w:type="spellStart"/>
      <w:r w:rsidRPr="006273ED">
        <w:rPr>
          <w:szCs w:val="28"/>
        </w:rPr>
        <w:t>дати</w:t>
      </w:r>
      <w:proofErr w:type="spellEnd"/>
      <w:r w:rsidRPr="006273ED">
        <w:rPr>
          <w:szCs w:val="28"/>
        </w:rPr>
        <w:t xml:space="preserve"> </w:t>
      </w:r>
      <w:proofErr w:type="spellStart"/>
      <w:r w:rsidRPr="006273ED">
        <w:rPr>
          <w:szCs w:val="28"/>
        </w:rPr>
        <w:t>укладення</w:t>
      </w:r>
      <w:proofErr w:type="spellEnd"/>
      <w:r w:rsidRPr="006273ED">
        <w:rPr>
          <w:szCs w:val="28"/>
        </w:rPr>
        <w:t xml:space="preserve"> договору </w:t>
      </w:r>
      <w:proofErr w:type="spellStart"/>
      <w:r w:rsidRPr="006273ED">
        <w:rPr>
          <w:szCs w:val="28"/>
        </w:rPr>
        <w:t>оренди</w:t>
      </w:r>
      <w:proofErr w:type="spellEnd"/>
      <w:r w:rsidRPr="006273ED">
        <w:rPr>
          <w:szCs w:val="28"/>
        </w:rPr>
        <w:t xml:space="preserve"> </w:t>
      </w:r>
      <w:proofErr w:type="spellStart"/>
      <w:r w:rsidRPr="006273ED">
        <w:rPr>
          <w:szCs w:val="28"/>
        </w:rPr>
        <w:t>будівель</w:t>
      </w:r>
      <w:proofErr w:type="spellEnd"/>
      <w:r w:rsidRPr="006273ED">
        <w:rPr>
          <w:szCs w:val="28"/>
        </w:rPr>
        <w:t xml:space="preserve"> (</w:t>
      </w:r>
      <w:proofErr w:type="spellStart"/>
      <w:r w:rsidRPr="006273ED">
        <w:rPr>
          <w:szCs w:val="28"/>
        </w:rPr>
        <w:t>їх</w:t>
      </w:r>
      <w:proofErr w:type="spellEnd"/>
      <w:r w:rsidRPr="006273ED">
        <w:rPr>
          <w:szCs w:val="28"/>
        </w:rPr>
        <w:t xml:space="preserve"> </w:t>
      </w:r>
      <w:proofErr w:type="spellStart"/>
      <w:r w:rsidRPr="006273ED">
        <w:rPr>
          <w:szCs w:val="28"/>
        </w:rPr>
        <w:t>частин</w:t>
      </w:r>
      <w:proofErr w:type="spellEnd"/>
      <w:r w:rsidRPr="006273ED">
        <w:rPr>
          <w:szCs w:val="28"/>
        </w:rPr>
        <w:t xml:space="preserve">). </w:t>
      </w:r>
    </w:p>
    <w:p w:rsidR="000C656C" w:rsidRPr="006273ED" w:rsidRDefault="000C656C" w:rsidP="000C656C">
      <w:pPr>
        <w:jc w:val="both"/>
        <w:rPr>
          <w:szCs w:val="28"/>
        </w:rPr>
      </w:pPr>
      <w:r w:rsidRPr="006273ED">
        <w:rPr>
          <w:szCs w:val="28"/>
          <w:lang w:val="uk-UA"/>
        </w:rPr>
        <w:t>11</w:t>
      </w:r>
      <w:r w:rsidRPr="006273ED">
        <w:rPr>
          <w:szCs w:val="28"/>
        </w:rPr>
        <w:t xml:space="preserve">.8. </w:t>
      </w:r>
      <w:proofErr w:type="spellStart"/>
      <w:r w:rsidRPr="006273ED">
        <w:rPr>
          <w:szCs w:val="28"/>
        </w:rPr>
        <w:t>Власник</w:t>
      </w:r>
      <w:proofErr w:type="spellEnd"/>
      <w:r w:rsidRPr="006273ED">
        <w:rPr>
          <w:szCs w:val="28"/>
        </w:rPr>
        <w:t xml:space="preserve"> нежилого </w:t>
      </w:r>
      <w:proofErr w:type="spellStart"/>
      <w:r w:rsidRPr="006273ED">
        <w:rPr>
          <w:szCs w:val="28"/>
        </w:rPr>
        <w:t>приміщення</w:t>
      </w:r>
      <w:proofErr w:type="spellEnd"/>
      <w:r w:rsidRPr="006273ED">
        <w:rPr>
          <w:szCs w:val="28"/>
        </w:rPr>
        <w:t xml:space="preserve"> (</w:t>
      </w:r>
      <w:proofErr w:type="spellStart"/>
      <w:r w:rsidRPr="006273ED">
        <w:rPr>
          <w:szCs w:val="28"/>
        </w:rPr>
        <w:t>його</w:t>
      </w:r>
      <w:proofErr w:type="spellEnd"/>
      <w:r w:rsidRPr="006273ED">
        <w:rPr>
          <w:szCs w:val="28"/>
        </w:rPr>
        <w:t xml:space="preserve"> </w:t>
      </w:r>
      <w:proofErr w:type="spellStart"/>
      <w:r w:rsidRPr="006273ED">
        <w:rPr>
          <w:szCs w:val="28"/>
        </w:rPr>
        <w:t>частини</w:t>
      </w:r>
      <w:proofErr w:type="spellEnd"/>
      <w:r w:rsidRPr="006273ED">
        <w:rPr>
          <w:szCs w:val="28"/>
        </w:rPr>
        <w:t xml:space="preserve">) у </w:t>
      </w:r>
      <w:proofErr w:type="spellStart"/>
      <w:r w:rsidRPr="006273ED">
        <w:rPr>
          <w:szCs w:val="28"/>
        </w:rPr>
        <w:t>багатоквартирному</w:t>
      </w:r>
      <w:proofErr w:type="spellEnd"/>
      <w:r w:rsidRPr="006273ED">
        <w:rPr>
          <w:szCs w:val="28"/>
        </w:rPr>
        <w:t xml:space="preserve"> жилому </w:t>
      </w:r>
      <w:proofErr w:type="spellStart"/>
      <w:r w:rsidRPr="006273ED">
        <w:rPr>
          <w:szCs w:val="28"/>
        </w:rPr>
        <w:t>будинку</w:t>
      </w:r>
      <w:proofErr w:type="spellEnd"/>
      <w:r w:rsidRPr="006273ED">
        <w:rPr>
          <w:szCs w:val="28"/>
        </w:rPr>
        <w:t xml:space="preserve"> </w:t>
      </w:r>
      <w:proofErr w:type="spellStart"/>
      <w:r w:rsidRPr="006273ED">
        <w:rPr>
          <w:szCs w:val="28"/>
        </w:rPr>
        <w:t>сплачує</w:t>
      </w:r>
      <w:proofErr w:type="spellEnd"/>
      <w:r w:rsidRPr="006273ED">
        <w:rPr>
          <w:szCs w:val="28"/>
        </w:rPr>
        <w:t xml:space="preserve"> до бюджету </w:t>
      </w:r>
      <w:proofErr w:type="spellStart"/>
      <w:r w:rsidRPr="006273ED">
        <w:rPr>
          <w:szCs w:val="28"/>
        </w:rPr>
        <w:t>податок</w:t>
      </w:r>
      <w:proofErr w:type="spellEnd"/>
      <w:r w:rsidRPr="006273ED">
        <w:rPr>
          <w:szCs w:val="28"/>
        </w:rPr>
        <w:t xml:space="preserve"> за </w:t>
      </w:r>
      <w:proofErr w:type="spellStart"/>
      <w:r w:rsidRPr="006273ED">
        <w:rPr>
          <w:szCs w:val="28"/>
        </w:rPr>
        <w:t>площі</w:t>
      </w:r>
      <w:proofErr w:type="spellEnd"/>
      <w:r w:rsidRPr="006273ED">
        <w:rPr>
          <w:szCs w:val="28"/>
        </w:rPr>
        <w:t xml:space="preserve"> </w:t>
      </w:r>
      <w:proofErr w:type="spellStart"/>
      <w:proofErr w:type="gramStart"/>
      <w:r w:rsidRPr="006273ED">
        <w:rPr>
          <w:szCs w:val="28"/>
        </w:rPr>
        <w:t>п</w:t>
      </w:r>
      <w:proofErr w:type="gramEnd"/>
      <w:r w:rsidRPr="006273ED">
        <w:rPr>
          <w:szCs w:val="28"/>
        </w:rPr>
        <w:t>ід</w:t>
      </w:r>
      <w:proofErr w:type="spellEnd"/>
      <w:r w:rsidRPr="006273ED">
        <w:rPr>
          <w:szCs w:val="28"/>
        </w:rPr>
        <w:t xml:space="preserve"> такими </w:t>
      </w:r>
      <w:proofErr w:type="spellStart"/>
      <w:r w:rsidRPr="006273ED">
        <w:rPr>
          <w:szCs w:val="28"/>
        </w:rPr>
        <w:t>приміщеннями</w:t>
      </w:r>
      <w:proofErr w:type="spellEnd"/>
      <w:r w:rsidRPr="006273ED">
        <w:rPr>
          <w:szCs w:val="28"/>
        </w:rPr>
        <w:t xml:space="preserve"> (</w:t>
      </w:r>
      <w:proofErr w:type="spellStart"/>
      <w:r w:rsidRPr="006273ED">
        <w:rPr>
          <w:szCs w:val="28"/>
        </w:rPr>
        <w:t>їх</w:t>
      </w:r>
      <w:proofErr w:type="spellEnd"/>
      <w:r w:rsidRPr="006273ED">
        <w:rPr>
          <w:szCs w:val="28"/>
        </w:rPr>
        <w:t xml:space="preserve"> </w:t>
      </w:r>
      <w:proofErr w:type="spellStart"/>
      <w:r w:rsidRPr="006273ED">
        <w:rPr>
          <w:szCs w:val="28"/>
        </w:rPr>
        <w:t>частинами</w:t>
      </w:r>
      <w:proofErr w:type="spellEnd"/>
      <w:r w:rsidRPr="006273ED">
        <w:rPr>
          <w:szCs w:val="28"/>
        </w:rPr>
        <w:t xml:space="preserve">) </w:t>
      </w:r>
      <w:proofErr w:type="spellStart"/>
      <w:r w:rsidRPr="006273ED">
        <w:rPr>
          <w:szCs w:val="28"/>
        </w:rPr>
        <w:t>з</w:t>
      </w:r>
      <w:proofErr w:type="spellEnd"/>
      <w:r w:rsidRPr="006273ED">
        <w:rPr>
          <w:szCs w:val="28"/>
        </w:rPr>
        <w:t xml:space="preserve"> </w:t>
      </w:r>
      <w:proofErr w:type="spellStart"/>
      <w:r w:rsidRPr="006273ED">
        <w:rPr>
          <w:szCs w:val="28"/>
        </w:rPr>
        <w:t>урахуванням</w:t>
      </w:r>
      <w:proofErr w:type="spellEnd"/>
      <w:r w:rsidRPr="006273ED">
        <w:rPr>
          <w:szCs w:val="28"/>
        </w:rPr>
        <w:t xml:space="preserve"> </w:t>
      </w:r>
      <w:proofErr w:type="spellStart"/>
      <w:r w:rsidRPr="006273ED">
        <w:rPr>
          <w:szCs w:val="28"/>
        </w:rPr>
        <w:t>пропорційної</w:t>
      </w:r>
      <w:proofErr w:type="spellEnd"/>
      <w:r w:rsidRPr="006273ED">
        <w:rPr>
          <w:szCs w:val="28"/>
        </w:rPr>
        <w:t xml:space="preserve"> </w:t>
      </w:r>
      <w:proofErr w:type="spellStart"/>
      <w:r w:rsidRPr="006273ED">
        <w:rPr>
          <w:szCs w:val="28"/>
        </w:rPr>
        <w:t>частки</w:t>
      </w:r>
      <w:proofErr w:type="spellEnd"/>
      <w:r w:rsidRPr="006273ED">
        <w:rPr>
          <w:szCs w:val="28"/>
        </w:rPr>
        <w:t xml:space="preserve"> </w:t>
      </w:r>
      <w:proofErr w:type="spellStart"/>
      <w:r w:rsidRPr="006273ED">
        <w:rPr>
          <w:szCs w:val="28"/>
        </w:rPr>
        <w:t>прибудинкової</w:t>
      </w:r>
      <w:proofErr w:type="spellEnd"/>
      <w:r w:rsidRPr="006273ED">
        <w:rPr>
          <w:szCs w:val="28"/>
        </w:rPr>
        <w:t xml:space="preserve"> </w:t>
      </w:r>
      <w:proofErr w:type="spellStart"/>
      <w:r w:rsidRPr="006273ED">
        <w:rPr>
          <w:szCs w:val="28"/>
        </w:rPr>
        <w:t>території</w:t>
      </w:r>
      <w:proofErr w:type="spellEnd"/>
      <w:r w:rsidRPr="006273ED">
        <w:rPr>
          <w:szCs w:val="28"/>
        </w:rPr>
        <w:t xml:space="preserve"> </w:t>
      </w:r>
      <w:proofErr w:type="spellStart"/>
      <w:r w:rsidRPr="006273ED">
        <w:rPr>
          <w:szCs w:val="28"/>
        </w:rPr>
        <w:t>з</w:t>
      </w:r>
      <w:proofErr w:type="spellEnd"/>
      <w:r w:rsidRPr="006273ED">
        <w:rPr>
          <w:szCs w:val="28"/>
        </w:rPr>
        <w:t xml:space="preserve"> </w:t>
      </w:r>
      <w:proofErr w:type="spellStart"/>
      <w:r w:rsidRPr="006273ED">
        <w:rPr>
          <w:szCs w:val="28"/>
        </w:rPr>
        <w:t>дати</w:t>
      </w:r>
      <w:proofErr w:type="spellEnd"/>
      <w:r w:rsidRPr="006273ED">
        <w:rPr>
          <w:szCs w:val="28"/>
        </w:rPr>
        <w:t xml:space="preserve"> </w:t>
      </w:r>
      <w:proofErr w:type="spellStart"/>
      <w:r w:rsidRPr="006273ED">
        <w:rPr>
          <w:szCs w:val="28"/>
        </w:rPr>
        <w:t>державної</w:t>
      </w:r>
      <w:proofErr w:type="spellEnd"/>
      <w:r w:rsidRPr="006273ED">
        <w:rPr>
          <w:szCs w:val="28"/>
        </w:rPr>
        <w:t xml:space="preserve"> </w:t>
      </w:r>
      <w:proofErr w:type="spellStart"/>
      <w:r w:rsidRPr="006273ED">
        <w:rPr>
          <w:szCs w:val="28"/>
        </w:rPr>
        <w:t>реєстрації</w:t>
      </w:r>
      <w:proofErr w:type="spellEnd"/>
      <w:r w:rsidRPr="006273ED">
        <w:rPr>
          <w:szCs w:val="28"/>
        </w:rPr>
        <w:t xml:space="preserve"> права </w:t>
      </w:r>
      <w:proofErr w:type="spellStart"/>
      <w:r w:rsidRPr="006273ED">
        <w:rPr>
          <w:szCs w:val="28"/>
        </w:rPr>
        <w:t>власності</w:t>
      </w:r>
      <w:proofErr w:type="spellEnd"/>
      <w:r w:rsidRPr="006273ED">
        <w:rPr>
          <w:szCs w:val="28"/>
        </w:rPr>
        <w:t xml:space="preserve"> на </w:t>
      </w:r>
      <w:proofErr w:type="spellStart"/>
      <w:r w:rsidRPr="006273ED">
        <w:rPr>
          <w:szCs w:val="28"/>
        </w:rPr>
        <w:t>нерухоме</w:t>
      </w:r>
      <w:proofErr w:type="spellEnd"/>
      <w:r w:rsidRPr="006273ED">
        <w:rPr>
          <w:szCs w:val="28"/>
        </w:rPr>
        <w:t xml:space="preserve"> </w:t>
      </w:r>
      <w:proofErr w:type="spellStart"/>
      <w:r w:rsidRPr="006273ED">
        <w:rPr>
          <w:szCs w:val="28"/>
        </w:rPr>
        <w:t>майно</w:t>
      </w:r>
      <w:proofErr w:type="spellEnd"/>
      <w:r w:rsidRPr="006273ED">
        <w:rPr>
          <w:szCs w:val="28"/>
        </w:rPr>
        <w:t xml:space="preserve">. </w:t>
      </w:r>
    </w:p>
    <w:p w:rsidR="000C656C" w:rsidRPr="006273ED" w:rsidRDefault="000C656C" w:rsidP="000C656C">
      <w:pPr>
        <w:jc w:val="both"/>
        <w:rPr>
          <w:szCs w:val="28"/>
        </w:rPr>
      </w:pPr>
      <w:r w:rsidRPr="006273ED">
        <w:rPr>
          <w:szCs w:val="28"/>
          <w:lang w:val="uk-UA"/>
        </w:rPr>
        <w:t>11</w:t>
      </w:r>
      <w:r w:rsidRPr="006273ED">
        <w:rPr>
          <w:szCs w:val="28"/>
        </w:rPr>
        <w:t xml:space="preserve">.9. </w:t>
      </w:r>
      <w:proofErr w:type="gramStart"/>
      <w:r w:rsidRPr="006273ED">
        <w:rPr>
          <w:szCs w:val="28"/>
        </w:rPr>
        <w:t>У</w:t>
      </w:r>
      <w:proofErr w:type="gramEnd"/>
      <w:r w:rsidRPr="006273ED">
        <w:rPr>
          <w:szCs w:val="28"/>
        </w:rPr>
        <w:t xml:space="preserve"> </w:t>
      </w:r>
      <w:proofErr w:type="spellStart"/>
      <w:proofErr w:type="gramStart"/>
      <w:r w:rsidRPr="006273ED">
        <w:rPr>
          <w:szCs w:val="28"/>
        </w:rPr>
        <w:t>раз</w:t>
      </w:r>
      <w:proofErr w:type="gramEnd"/>
      <w:r w:rsidRPr="006273ED">
        <w:rPr>
          <w:szCs w:val="28"/>
        </w:rPr>
        <w:t>і</w:t>
      </w:r>
      <w:proofErr w:type="spellEnd"/>
      <w:r w:rsidRPr="006273ED">
        <w:rPr>
          <w:szCs w:val="28"/>
        </w:rPr>
        <w:t xml:space="preserve"> </w:t>
      </w:r>
      <w:proofErr w:type="spellStart"/>
      <w:r w:rsidRPr="006273ED">
        <w:rPr>
          <w:szCs w:val="28"/>
        </w:rPr>
        <w:t>якщо</w:t>
      </w:r>
      <w:proofErr w:type="spellEnd"/>
      <w:r w:rsidRPr="006273ED">
        <w:rPr>
          <w:szCs w:val="28"/>
        </w:rPr>
        <w:t xml:space="preserve"> </w:t>
      </w:r>
      <w:proofErr w:type="spellStart"/>
      <w:r w:rsidRPr="006273ED">
        <w:rPr>
          <w:szCs w:val="28"/>
        </w:rPr>
        <w:t>контролюючий</w:t>
      </w:r>
      <w:proofErr w:type="spellEnd"/>
      <w:r w:rsidRPr="006273ED">
        <w:rPr>
          <w:szCs w:val="28"/>
        </w:rPr>
        <w:t xml:space="preserve"> орган не </w:t>
      </w:r>
      <w:proofErr w:type="spellStart"/>
      <w:r w:rsidRPr="006273ED">
        <w:rPr>
          <w:szCs w:val="28"/>
        </w:rPr>
        <w:t>надіслав</w:t>
      </w:r>
      <w:proofErr w:type="spellEnd"/>
      <w:r w:rsidRPr="006273ED">
        <w:rPr>
          <w:szCs w:val="28"/>
        </w:rPr>
        <w:t xml:space="preserve"> (не вручив) </w:t>
      </w:r>
      <w:proofErr w:type="spellStart"/>
      <w:r w:rsidRPr="006273ED">
        <w:rPr>
          <w:szCs w:val="28"/>
        </w:rPr>
        <w:t>податкове</w:t>
      </w:r>
      <w:proofErr w:type="spellEnd"/>
      <w:r w:rsidRPr="006273ED">
        <w:rPr>
          <w:szCs w:val="28"/>
        </w:rPr>
        <w:t xml:space="preserve"> (</w:t>
      </w:r>
      <w:proofErr w:type="spellStart"/>
      <w:r w:rsidRPr="006273ED">
        <w:rPr>
          <w:szCs w:val="28"/>
        </w:rPr>
        <w:t>податкові</w:t>
      </w:r>
      <w:proofErr w:type="spellEnd"/>
      <w:r w:rsidRPr="006273ED">
        <w:rPr>
          <w:szCs w:val="28"/>
        </w:rPr>
        <w:t xml:space="preserve">) </w:t>
      </w:r>
      <w:proofErr w:type="spellStart"/>
      <w:r w:rsidRPr="006273ED">
        <w:rPr>
          <w:szCs w:val="28"/>
        </w:rPr>
        <w:t>повідомлення-рішення</w:t>
      </w:r>
      <w:proofErr w:type="spellEnd"/>
      <w:r w:rsidRPr="006273ED">
        <w:rPr>
          <w:szCs w:val="28"/>
        </w:rPr>
        <w:t xml:space="preserve"> у строки, </w:t>
      </w:r>
      <w:proofErr w:type="spellStart"/>
      <w:r w:rsidRPr="006273ED">
        <w:rPr>
          <w:szCs w:val="28"/>
        </w:rPr>
        <w:t>встановлені</w:t>
      </w:r>
      <w:proofErr w:type="spellEnd"/>
      <w:r w:rsidRPr="006273ED">
        <w:rPr>
          <w:szCs w:val="28"/>
        </w:rPr>
        <w:t xml:space="preserve"> </w:t>
      </w:r>
      <w:r w:rsidRPr="006273ED">
        <w:rPr>
          <w:szCs w:val="28"/>
          <w:lang w:val="uk-UA"/>
        </w:rPr>
        <w:t>цим розділом</w:t>
      </w:r>
      <w:r w:rsidRPr="006273ED">
        <w:rPr>
          <w:szCs w:val="28"/>
        </w:rPr>
        <w:t xml:space="preserve">, </w:t>
      </w:r>
      <w:proofErr w:type="spellStart"/>
      <w:r w:rsidRPr="006273ED">
        <w:rPr>
          <w:szCs w:val="28"/>
        </w:rPr>
        <w:t>фізичні</w:t>
      </w:r>
      <w:proofErr w:type="spellEnd"/>
      <w:r w:rsidRPr="006273ED">
        <w:rPr>
          <w:szCs w:val="28"/>
        </w:rPr>
        <w:t xml:space="preserve"> особи </w:t>
      </w:r>
      <w:proofErr w:type="spellStart"/>
      <w:r w:rsidRPr="006273ED">
        <w:rPr>
          <w:szCs w:val="28"/>
        </w:rPr>
        <w:t>звільняються</w:t>
      </w:r>
      <w:proofErr w:type="spellEnd"/>
      <w:r w:rsidRPr="006273ED">
        <w:rPr>
          <w:szCs w:val="28"/>
        </w:rPr>
        <w:t xml:space="preserve"> </w:t>
      </w:r>
      <w:proofErr w:type="spellStart"/>
      <w:r w:rsidRPr="006273ED">
        <w:rPr>
          <w:szCs w:val="28"/>
        </w:rPr>
        <w:t>від</w:t>
      </w:r>
      <w:proofErr w:type="spellEnd"/>
      <w:r w:rsidRPr="006273ED">
        <w:rPr>
          <w:szCs w:val="28"/>
        </w:rPr>
        <w:t xml:space="preserve"> </w:t>
      </w:r>
      <w:proofErr w:type="spellStart"/>
      <w:r w:rsidRPr="006273ED">
        <w:rPr>
          <w:szCs w:val="28"/>
        </w:rPr>
        <w:t>відповідальності</w:t>
      </w:r>
      <w:proofErr w:type="spellEnd"/>
      <w:r w:rsidRPr="006273ED">
        <w:rPr>
          <w:szCs w:val="28"/>
        </w:rPr>
        <w:t xml:space="preserve">, </w:t>
      </w:r>
      <w:proofErr w:type="spellStart"/>
      <w:r w:rsidRPr="006273ED">
        <w:rPr>
          <w:szCs w:val="28"/>
        </w:rPr>
        <w:t>передбаченої</w:t>
      </w:r>
      <w:proofErr w:type="spellEnd"/>
      <w:r w:rsidRPr="006273ED">
        <w:rPr>
          <w:szCs w:val="28"/>
        </w:rPr>
        <w:t xml:space="preserve"> </w:t>
      </w:r>
      <w:r>
        <w:rPr>
          <w:szCs w:val="28"/>
          <w:lang w:val="uk-UA"/>
        </w:rPr>
        <w:t>Податковим кодексом України</w:t>
      </w:r>
      <w:r w:rsidRPr="006273ED">
        <w:rPr>
          <w:szCs w:val="28"/>
        </w:rPr>
        <w:t xml:space="preserve"> за </w:t>
      </w:r>
      <w:proofErr w:type="spellStart"/>
      <w:r w:rsidRPr="006273ED">
        <w:rPr>
          <w:szCs w:val="28"/>
        </w:rPr>
        <w:t>несвоєчасну</w:t>
      </w:r>
      <w:proofErr w:type="spellEnd"/>
      <w:r w:rsidRPr="006273ED">
        <w:rPr>
          <w:szCs w:val="28"/>
        </w:rPr>
        <w:t xml:space="preserve"> </w:t>
      </w:r>
      <w:proofErr w:type="spellStart"/>
      <w:r w:rsidRPr="006273ED">
        <w:rPr>
          <w:szCs w:val="28"/>
        </w:rPr>
        <w:t>сплату</w:t>
      </w:r>
      <w:proofErr w:type="spellEnd"/>
      <w:r w:rsidRPr="006273ED">
        <w:rPr>
          <w:szCs w:val="28"/>
        </w:rPr>
        <w:t xml:space="preserve"> </w:t>
      </w:r>
      <w:proofErr w:type="spellStart"/>
      <w:r w:rsidRPr="006273ED">
        <w:rPr>
          <w:szCs w:val="28"/>
        </w:rPr>
        <w:t>податкового</w:t>
      </w:r>
      <w:proofErr w:type="spellEnd"/>
      <w:r w:rsidRPr="006273ED">
        <w:rPr>
          <w:szCs w:val="28"/>
        </w:rPr>
        <w:t xml:space="preserve"> </w:t>
      </w:r>
      <w:proofErr w:type="spellStart"/>
      <w:r w:rsidRPr="006273ED">
        <w:rPr>
          <w:szCs w:val="28"/>
        </w:rPr>
        <w:t>зобов'язання</w:t>
      </w:r>
      <w:proofErr w:type="spellEnd"/>
      <w:r w:rsidRPr="006273ED">
        <w:rPr>
          <w:szCs w:val="28"/>
        </w:rPr>
        <w:t>.</w:t>
      </w:r>
    </w:p>
    <w:p w:rsidR="000C656C" w:rsidRDefault="000C656C" w:rsidP="000C656C">
      <w:pPr>
        <w:jc w:val="both"/>
        <w:rPr>
          <w:szCs w:val="28"/>
          <w:lang w:val="uk-UA"/>
        </w:rPr>
      </w:pPr>
      <w:r w:rsidRPr="006273ED">
        <w:rPr>
          <w:szCs w:val="28"/>
          <w:lang w:val="uk-UA"/>
        </w:rPr>
        <w:t>11</w:t>
      </w:r>
      <w:r w:rsidRPr="006273ED">
        <w:rPr>
          <w:szCs w:val="28"/>
        </w:rPr>
        <w:t xml:space="preserve">.10. </w:t>
      </w:r>
      <w:proofErr w:type="spellStart"/>
      <w:r w:rsidRPr="006273ED">
        <w:rPr>
          <w:szCs w:val="28"/>
        </w:rPr>
        <w:t>Податкове</w:t>
      </w:r>
      <w:proofErr w:type="spellEnd"/>
      <w:r w:rsidRPr="006273ED">
        <w:rPr>
          <w:szCs w:val="28"/>
        </w:rPr>
        <w:t xml:space="preserve"> </w:t>
      </w:r>
      <w:proofErr w:type="spellStart"/>
      <w:r w:rsidRPr="006273ED">
        <w:rPr>
          <w:szCs w:val="28"/>
        </w:rPr>
        <w:t>зобов'язання</w:t>
      </w:r>
      <w:proofErr w:type="spellEnd"/>
      <w:r w:rsidRPr="006273ED">
        <w:rPr>
          <w:szCs w:val="28"/>
        </w:rPr>
        <w:t xml:space="preserve"> </w:t>
      </w:r>
      <w:proofErr w:type="spellStart"/>
      <w:r w:rsidRPr="006273ED">
        <w:rPr>
          <w:szCs w:val="28"/>
        </w:rPr>
        <w:t>з</w:t>
      </w:r>
      <w:proofErr w:type="spellEnd"/>
      <w:r w:rsidRPr="006273ED">
        <w:rPr>
          <w:szCs w:val="28"/>
        </w:rPr>
        <w:t xml:space="preserve"> </w:t>
      </w:r>
      <w:proofErr w:type="spellStart"/>
      <w:r w:rsidRPr="006273ED">
        <w:rPr>
          <w:szCs w:val="28"/>
        </w:rPr>
        <w:t>цього</w:t>
      </w:r>
      <w:proofErr w:type="spellEnd"/>
      <w:r w:rsidRPr="006273ED">
        <w:rPr>
          <w:szCs w:val="28"/>
        </w:rPr>
        <w:t xml:space="preserve"> </w:t>
      </w:r>
      <w:proofErr w:type="spellStart"/>
      <w:r w:rsidRPr="006273ED">
        <w:rPr>
          <w:szCs w:val="28"/>
        </w:rPr>
        <w:t>податку</w:t>
      </w:r>
      <w:proofErr w:type="spellEnd"/>
      <w:r w:rsidRPr="006273ED">
        <w:rPr>
          <w:szCs w:val="28"/>
        </w:rPr>
        <w:t xml:space="preserve"> </w:t>
      </w:r>
      <w:proofErr w:type="spellStart"/>
      <w:r w:rsidRPr="006273ED">
        <w:rPr>
          <w:szCs w:val="28"/>
        </w:rPr>
        <w:t>може</w:t>
      </w:r>
      <w:proofErr w:type="spellEnd"/>
      <w:r w:rsidRPr="006273ED">
        <w:rPr>
          <w:szCs w:val="28"/>
        </w:rPr>
        <w:t xml:space="preserve"> бути </w:t>
      </w:r>
      <w:proofErr w:type="spellStart"/>
      <w:r w:rsidRPr="006273ED">
        <w:rPr>
          <w:szCs w:val="28"/>
        </w:rPr>
        <w:t>нараховано</w:t>
      </w:r>
      <w:proofErr w:type="spellEnd"/>
      <w:r w:rsidRPr="006273ED">
        <w:rPr>
          <w:szCs w:val="28"/>
        </w:rPr>
        <w:t xml:space="preserve"> за </w:t>
      </w:r>
      <w:proofErr w:type="spellStart"/>
      <w:r w:rsidRPr="006273ED">
        <w:rPr>
          <w:szCs w:val="28"/>
        </w:rPr>
        <w:t>податкові</w:t>
      </w:r>
      <w:proofErr w:type="spellEnd"/>
      <w:r w:rsidRPr="006273ED">
        <w:rPr>
          <w:szCs w:val="28"/>
        </w:rPr>
        <w:t xml:space="preserve"> (</w:t>
      </w:r>
      <w:proofErr w:type="spellStart"/>
      <w:r w:rsidRPr="006273ED">
        <w:rPr>
          <w:szCs w:val="28"/>
        </w:rPr>
        <w:t>звітні</w:t>
      </w:r>
      <w:proofErr w:type="spellEnd"/>
      <w:r w:rsidRPr="006273ED">
        <w:rPr>
          <w:szCs w:val="28"/>
        </w:rPr>
        <w:t xml:space="preserve">) </w:t>
      </w:r>
      <w:proofErr w:type="spellStart"/>
      <w:r w:rsidRPr="006273ED">
        <w:rPr>
          <w:szCs w:val="28"/>
        </w:rPr>
        <w:t>періоди</w:t>
      </w:r>
      <w:proofErr w:type="spellEnd"/>
      <w:r w:rsidRPr="006273ED">
        <w:rPr>
          <w:szCs w:val="28"/>
        </w:rPr>
        <w:t xml:space="preserve"> (роки) в межах </w:t>
      </w:r>
      <w:proofErr w:type="spellStart"/>
      <w:r w:rsidRPr="006273ED">
        <w:rPr>
          <w:szCs w:val="28"/>
        </w:rPr>
        <w:t>строків</w:t>
      </w:r>
      <w:proofErr w:type="spellEnd"/>
      <w:r w:rsidRPr="006273ED">
        <w:rPr>
          <w:szCs w:val="28"/>
        </w:rPr>
        <w:t xml:space="preserve">, </w:t>
      </w:r>
      <w:proofErr w:type="spellStart"/>
      <w:r w:rsidRPr="006273ED">
        <w:rPr>
          <w:szCs w:val="28"/>
        </w:rPr>
        <w:t>визначених</w:t>
      </w:r>
      <w:proofErr w:type="spellEnd"/>
      <w:r w:rsidRPr="006273ED">
        <w:rPr>
          <w:szCs w:val="28"/>
        </w:rPr>
        <w:t xml:space="preserve"> пунктом 102.1 </w:t>
      </w:r>
      <w:proofErr w:type="spellStart"/>
      <w:r w:rsidRPr="006273ED">
        <w:rPr>
          <w:szCs w:val="28"/>
        </w:rPr>
        <w:t>статті</w:t>
      </w:r>
      <w:proofErr w:type="spellEnd"/>
      <w:r w:rsidRPr="006273ED">
        <w:rPr>
          <w:szCs w:val="28"/>
        </w:rPr>
        <w:t xml:space="preserve"> 102 </w:t>
      </w:r>
      <w:r w:rsidRPr="006273ED">
        <w:rPr>
          <w:szCs w:val="28"/>
          <w:lang w:val="uk-UA"/>
        </w:rPr>
        <w:t>Податкового кодексу України</w:t>
      </w:r>
      <w:r w:rsidRPr="006273ED">
        <w:rPr>
          <w:szCs w:val="28"/>
        </w:rPr>
        <w:t>.</w:t>
      </w:r>
    </w:p>
    <w:p w:rsidR="000C656C" w:rsidRDefault="000C656C" w:rsidP="000C656C">
      <w:pPr>
        <w:jc w:val="center"/>
        <w:rPr>
          <w:bCs/>
          <w:szCs w:val="28"/>
          <w:lang w:val="uk-UA"/>
        </w:rPr>
      </w:pPr>
    </w:p>
    <w:p w:rsidR="000C656C" w:rsidRPr="00713D92" w:rsidRDefault="000C656C" w:rsidP="000C656C">
      <w:pPr>
        <w:jc w:val="center"/>
        <w:rPr>
          <w:bCs/>
          <w:szCs w:val="28"/>
          <w:lang w:val="uk-UA"/>
        </w:rPr>
      </w:pPr>
      <w:r w:rsidRPr="00713D92">
        <w:rPr>
          <w:bCs/>
          <w:szCs w:val="28"/>
          <w:lang w:val="uk-UA"/>
        </w:rPr>
        <w:t>12. Орендна плата</w:t>
      </w:r>
    </w:p>
    <w:p w:rsidR="000C656C" w:rsidRPr="006D090B" w:rsidRDefault="000C656C" w:rsidP="000C656C">
      <w:pPr>
        <w:rPr>
          <w:lang w:val="uk-UA"/>
        </w:rPr>
      </w:pPr>
    </w:p>
    <w:p w:rsidR="000C656C" w:rsidRPr="006D090B" w:rsidRDefault="000C656C" w:rsidP="000C656C">
      <w:pPr>
        <w:pStyle w:val="ab"/>
        <w:spacing w:before="0" w:beforeAutospacing="0" w:after="0" w:afterAutospacing="0"/>
        <w:jc w:val="both"/>
        <w:rPr>
          <w:sz w:val="28"/>
          <w:szCs w:val="28"/>
          <w:lang w:val="uk-UA"/>
        </w:rPr>
      </w:pPr>
      <w:r w:rsidRPr="006D090B">
        <w:rPr>
          <w:sz w:val="28"/>
          <w:szCs w:val="28"/>
          <w:lang w:val="uk-UA"/>
        </w:rPr>
        <w:t>1</w:t>
      </w:r>
      <w:r>
        <w:rPr>
          <w:sz w:val="28"/>
          <w:szCs w:val="28"/>
          <w:lang w:val="uk-UA"/>
        </w:rPr>
        <w:t>2</w:t>
      </w:r>
      <w:r w:rsidRPr="006D090B">
        <w:rPr>
          <w:sz w:val="28"/>
          <w:szCs w:val="28"/>
          <w:lang w:val="uk-UA"/>
        </w:rPr>
        <w:t xml:space="preserve">.1. Підставою для нарахування орендної плати за земельну ділянку є договір оренди такої земельної ділянки оформлений та зареєстрований відповідно до законодавства. </w:t>
      </w:r>
    </w:p>
    <w:p w:rsidR="000C656C" w:rsidRPr="00A01B60" w:rsidRDefault="000C656C" w:rsidP="000C656C">
      <w:pPr>
        <w:pStyle w:val="ab"/>
        <w:spacing w:before="0" w:beforeAutospacing="0" w:after="0" w:afterAutospacing="0"/>
        <w:jc w:val="both"/>
        <w:rPr>
          <w:sz w:val="28"/>
          <w:szCs w:val="28"/>
          <w:lang w:val="uk-UA"/>
        </w:rPr>
      </w:pPr>
      <w:r>
        <w:rPr>
          <w:sz w:val="28"/>
          <w:szCs w:val="28"/>
          <w:lang w:val="uk-UA"/>
        </w:rPr>
        <w:tab/>
      </w:r>
      <w:r w:rsidRPr="00A01B60">
        <w:rPr>
          <w:sz w:val="28"/>
          <w:szCs w:val="28"/>
          <w:lang w:val="uk-UA"/>
        </w:rPr>
        <w:t xml:space="preserve">Департамент містобудування та земельних відносин Житомирської міської ради  до 1 лютого подає контролюючому органу переліки орендарів, з якими укладено договори оренди землі на поточний рік, та інформує відповідний контролюючий орган про укладення нових, внесення змін до існуючих договорів оренди землі та їх розірвання до 1 числа місяця, що настає за місяцем, у якому відбулися зазначені зміни. </w:t>
      </w:r>
    </w:p>
    <w:p w:rsidR="000C656C" w:rsidRPr="006D090B" w:rsidRDefault="000C656C" w:rsidP="000C656C">
      <w:pPr>
        <w:pStyle w:val="ab"/>
        <w:spacing w:before="0" w:beforeAutospacing="0" w:after="0" w:afterAutospacing="0"/>
        <w:jc w:val="both"/>
        <w:rPr>
          <w:sz w:val="28"/>
          <w:szCs w:val="28"/>
          <w:lang w:val="uk-UA"/>
        </w:rPr>
      </w:pPr>
      <w:r w:rsidRPr="00A01B60">
        <w:rPr>
          <w:sz w:val="28"/>
          <w:szCs w:val="28"/>
          <w:lang w:val="uk-UA"/>
        </w:rPr>
        <w:tab/>
        <w:t>Форма надання інформації затверджується центральним органом виконавчої влади, що забезпечує формування державної фінансової політики.</w:t>
      </w:r>
    </w:p>
    <w:p w:rsidR="000C656C" w:rsidRDefault="000C656C" w:rsidP="000C656C">
      <w:pPr>
        <w:pStyle w:val="ab"/>
        <w:spacing w:before="0" w:beforeAutospacing="0" w:after="0" w:afterAutospacing="0"/>
        <w:jc w:val="both"/>
        <w:rPr>
          <w:sz w:val="28"/>
          <w:szCs w:val="28"/>
          <w:lang w:val="uk-UA"/>
        </w:rPr>
      </w:pPr>
      <w:r w:rsidRPr="006D090B">
        <w:rPr>
          <w:sz w:val="28"/>
          <w:szCs w:val="28"/>
          <w:lang w:val="uk-UA"/>
        </w:rPr>
        <w:t>1</w:t>
      </w:r>
      <w:r>
        <w:rPr>
          <w:sz w:val="28"/>
          <w:szCs w:val="28"/>
          <w:lang w:val="uk-UA"/>
        </w:rPr>
        <w:t>2</w:t>
      </w:r>
      <w:r w:rsidRPr="006D090B">
        <w:rPr>
          <w:sz w:val="28"/>
          <w:szCs w:val="28"/>
          <w:lang w:val="uk-UA"/>
        </w:rPr>
        <w:t xml:space="preserve">.2. Встановлення розмірів та справляння орендної плати за земельні ділянки в м. Житомирі </w:t>
      </w:r>
      <w:r w:rsidRPr="00713D92">
        <w:rPr>
          <w:sz w:val="28"/>
          <w:szCs w:val="28"/>
          <w:lang w:val="uk-UA"/>
        </w:rPr>
        <w:t>здійснюється відповідно до Положення про порядок встановлення розмірів та справляння орендної плати за земельні ділянки в м.Житомирі, які перебувають у державній або комунальній власності, затвердженого рішенням Житомирської міської ради від 08.04.2009 № 956 (із внесеними змінами).</w:t>
      </w:r>
    </w:p>
    <w:p w:rsidR="000C656C" w:rsidRPr="006D090B" w:rsidRDefault="000C656C" w:rsidP="000C656C">
      <w:pPr>
        <w:pStyle w:val="ab"/>
        <w:spacing w:before="0" w:beforeAutospacing="0" w:after="0" w:afterAutospacing="0"/>
        <w:jc w:val="both"/>
        <w:rPr>
          <w:sz w:val="28"/>
          <w:szCs w:val="28"/>
          <w:lang w:val="uk-UA"/>
        </w:rPr>
      </w:pPr>
      <w:r w:rsidRPr="00713D92">
        <w:rPr>
          <w:sz w:val="28"/>
          <w:szCs w:val="28"/>
          <w:lang w:val="uk-UA"/>
        </w:rPr>
        <w:t>12.3. Платником орендної плати є орендар земельної ділянки.</w:t>
      </w:r>
      <w:r w:rsidRPr="006D090B">
        <w:rPr>
          <w:sz w:val="28"/>
          <w:szCs w:val="28"/>
          <w:lang w:val="uk-UA"/>
        </w:rPr>
        <w:t xml:space="preserve"> </w:t>
      </w:r>
    </w:p>
    <w:p w:rsidR="000C656C" w:rsidRPr="006D090B" w:rsidRDefault="000C656C" w:rsidP="000C656C">
      <w:pPr>
        <w:pStyle w:val="ab"/>
        <w:spacing w:before="0" w:beforeAutospacing="0" w:after="0" w:afterAutospacing="0"/>
        <w:jc w:val="both"/>
        <w:rPr>
          <w:sz w:val="28"/>
          <w:szCs w:val="28"/>
          <w:lang w:val="uk-UA"/>
        </w:rPr>
      </w:pPr>
      <w:r w:rsidRPr="006D090B">
        <w:rPr>
          <w:sz w:val="28"/>
          <w:szCs w:val="28"/>
          <w:lang w:val="uk-UA"/>
        </w:rPr>
        <w:t>1</w:t>
      </w:r>
      <w:r>
        <w:rPr>
          <w:sz w:val="28"/>
          <w:szCs w:val="28"/>
          <w:lang w:val="uk-UA"/>
        </w:rPr>
        <w:t>2</w:t>
      </w:r>
      <w:r w:rsidRPr="006D090B">
        <w:rPr>
          <w:sz w:val="28"/>
          <w:szCs w:val="28"/>
          <w:lang w:val="uk-UA"/>
        </w:rPr>
        <w:t xml:space="preserve">.4. Об'єктом оподаткування є земельна ділянка, надана в оренду. </w:t>
      </w:r>
    </w:p>
    <w:p w:rsidR="000C656C" w:rsidRPr="006D090B" w:rsidRDefault="000C656C" w:rsidP="000C656C">
      <w:pPr>
        <w:pStyle w:val="ab"/>
        <w:spacing w:before="0" w:beforeAutospacing="0" w:after="0" w:afterAutospacing="0"/>
        <w:jc w:val="both"/>
        <w:rPr>
          <w:sz w:val="28"/>
          <w:szCs w:val="28"/>
          <w:lang w:val="uk-UA"/>
        </w:rPr>
      </w:pPr>
      <w:r w:rsidRPr="006D090B">
        <w:rPr>
          <w:sz w:val="28"/>
          <w:szCs w:val="28"/>
          <w:lang w:val="uk-UA"/>
        </w:rPr>
        <w:t>1</w:t>
      </w:r>
      <w:r>
        <w:rPr>
          <w:sz w:val="28"/>
          <w:szCs w:val="28"/>
          <w:lang w:val="uk-UA"/>
        </w:rPr>
        <w:t>2</w:t>
      </w:r>
      <w:r w:rsidRPr="006D090B">
        <w:rPr>
          <w:sz w:val="28"/>
          <w:szCs w:val="28"/>
          <w:lang w:val="uk-UA"/>
        </w:rPr>
        <w:t xml:space="preserve">.5. Розмір та умови внесення орендної плати встановлюються у договорі оренди між орендодавцем (власником) і орендарем. </w:t>
      </w:r>
    </w:p>
    <w:p w:rsidR="000C656C" w:rsidRPr="006D090B" w:rsidRDefault="000C656C" w:rsidP="000C656C">
      <w:pPr>
        <w:pStyle w:val="ab"/>
        <w:spacing w:before="0" w:beforeAutospacing="0" w:after="0" w:afterAutospacing="0"/>
        <w:jc w:val="both"/>
        <w:rPr>
          <w:sz w:val="28"/>
          <w:szCs w:val="28"/>
          <w:lang w:val="uk-UA"/>
        </w:rPr>
      </w:pPr>
      <w:r w:rsidRPr="006D090B">
        <w:rPr>
          <w:sz w:val="28"/>
          <w:szCs w:val="28"/>
          <w:lang w:val="uk-UA"/>
        </w:rPr>
        <w:t>1</w:t>
      </w:r>
      <w:r>
        <w:rPr>
          <w:sz w:val="28"/>
          <w:szCs w:val="28"/>
          <w:lang w:val="uk-UA"/>
        </w:rPr>
        <w:t>2</w:t>
      </w:r>
      <w:r w:rsidRPr="006D090B">
        <w:rPr>
          <w:sz w:val="28"/>
          <w:szCs w:val="28"/>
          <w:lang w:val="uk-UA"/>
        </w:rPr>
        <w:t xml:space="preserve">.6. Плата за суборенду земельних ділянок не може перевищувати орендної плати. </w:t>
      </w:r>
    </w:p>
    <w:p w:rsidR="000C656C" w:rsidRDefault="000C656C" w:rsidP="000C656C">
      <w:pPr>
        <w:pStyle w:val="ab"/>
        <w:spacing w:before="0" w:beforeAutospacing="0" w:after="0" w:afterAutospacing="0"/>
        <w:jc w:val="both"/>
        <w:rPr>
          <w:sz w:val="28"/>
          <w:szCs w:val="28"/>
          <w:lang w:val="uk-UA"/>
        </w:rPr>
      </w:pPr>
      <w:r>
        <w:rPr>
          <w:sz w:val="28"/>
          <w:szCs w:val="28"/>
          <w:lang w:val="uk-UA"/>
        </w:rPr>
        <w:t>12</w:t>
      </w:r>
      <w:r w:rsidRPr="006D090B">
        <w:rPr>
          <w:sz w:val="28"/>
          <w:szCs w:val="28"/>
          <w:lang w:val="uk-UA"/>
        </w:rPr>
        <w:t>.7. Порядок обчислення орендної плати</w:t>
      </w:r>
      <w:r>
        <w:rPr>
          <w:sz w:val="28"/>
          <w:szCs w:val="28"/>
          <w:lang w:val="uk-UA"/>
        </w:rPr>
        <w:t xml:space="preserve"> та</w:t>
      </w:r>
      <w:r w:rsidRPr="006D090B">
        <w:rPr>
          <w:sz w:val="28"/>
          <w:szCs w:val="28"/>
          <w:lang w:val="uk-UA"/>
        </w:rPr>
        <w:t xml:space="preserve"> строк сплати застосовується відповідно до вимог </w:t>
      </w:r>
      <w:r>
        <w:rPr>
          <w:sz w:val="28"/>
          <w:szCs w:val="28"/>
          <w:lang w:val="uk-UA"/>
        </w:rPr>
        <w:t>розділів</w:t>
      </w:r>
      <w:r w:rsidRPr="006D090B">
        <w:rPr>
          <w:sz w:val="28"/>
          <w:szCs w:val="28"/>
          <w:lang w:val="uk-UA"/>
        </w:rPr>
        <w:t xml:space="preserve"> </w:t>
      </w:r>
      <w:r>
        <w:rPr>
          <w:sz w:val="28"/>
          <w:szCs w:val="28"/>
          <w:lang w:val="uk-UA"/>
        </w:rPr>
        <w:t>10 –</w:t>
      </w:r>
      <w:r w:rsidRPr="006D090B">
        <w:rPr>
          <w:sz w:val="28"/>
          <w:szCs w:val="28"/>
          <w:lang w:val="uk-UA"/>
        </w:rPr>
        <w:t xml:space="preserve"> </w:t>
      </w:r>
      <w:r>
        <w:rPr>
          <w:sz w:val="28"/>
          <w:szCs w:val="28"/>
          <w:lang w:val="uk-UA"/>
        </w:rPr>
        <w:t xml:space="preserve">11 </w:t>
      </w:r>
      <w:r w:rsidRPr="006D090B">
        <w:rPr>
          <w:sz w:val="28"/>
          <w:szCs w:val="28"/>
          <w:lang w:val="uk-UA"/>
        </w:rPr>
        <w:t>цього Положення.</w:t>
      </w:r>
    </w:p>
    <w:p w:rsidR="000C656C" w:rsidRDefault="000C656C" w:rsidP="000C656C">
      <w:pPr>
        <w:pStyle w:val="ab"/>
        <w:spacing w:before="0" w:beforeAutospacing="0" w:after="0" w:afterAutospacing="0"/>
        <w:jc w:val="both"/>
        <w:rPr>
          <w:sz w:val="28"/>
          <w:szCs w:val="28"/>
          <w:lang w:val="uk-UA"/>
        </w:rPr>
      </w:pPr>
    </w:p>
    <w:p w:rsidR="000C656C" w:rsidRPr="00AB371D" w:rsidRDefault="000C656C" w:rsidP="000C656C">
      <w:pPr>
        <w:jc w:val="center"/>
        <w:rPr>
          <w:szCs w:val="28"/>
        </w:rPr>
      </w:pPr>
      <w:r>
        <w:rPr>
          <w:bCs/>
          <w:szCs w:val="28"/>
          <w:lang w:val="uk-UA"/>
        </w:rPr>
        <w:lastRenderedPageBreak/>
        <w:t>13</w:t>
      </w:r>
      <w:r w:rsidRPr="00AB371D">
        <w:rPr>
          <w:bCs/>
          <w:szCs w:val="28"/>
        </w:rPr>
        <w:t xml:space="preserve">. </w:t>
      </w:r>
      <w:proofErr w:type="spellStart"/>
      <w:r w:rsidRPr="00AB371D">
        <w:rPr>
          <w:bCs/>
          <w:szCs w:val="28"/>
        </w:rPr>
        <w:t>Відповідальність</w:t>
      </w:r>
      <w:proofErr w:type="spellEnd"/>
      <w:r w:rsidRPr="00AB371D">
        <w:rPr>
          <w:bCs/>
          <w:szCs w:val="28"/>
        </w:rPr>
        <w:t xml:space="preserve"> за </w:t>
      </w:r>
      <w:proofErr w:type="spellStart"/>
      <w:r w:rsidRPr="00AB371D">
        <w:rPr>
          <w:bCs/>
          <w:szCs w:val="28"/>
        </w:rPr>
        <w:t>порушення</w:t>
      </w:r>
      <w:proofErr w:type="spellEnd"/>
      <w:r w:rsidRPr="00AB371D">
        <w:rPr>
          <w:bCs/>
          <w:szCs w:val="28"/>
        </w:rPr>
        <w:t xml:space="preserve"> </w:t>
      </w:r>
      <w:proofErr w:type="spellStart"/>
      <w:r w:rsidRPr="00AB371D">
        <w:rPr>
          <w:bCs/>
          <w:szCs w:val="28"/>
        </w:rPr>
        <w:t>податкового</w:t>
      </w:r>
      <w:proofErr w:type="spellEnd"/>
      <w:r w:rsidRPr="00AB371D">
        <w:rPr>
          <w:bCs/>
          <w:szCs w:val="28"/>
        </w:rPr>
        <w:t xml:space="preserve"> </w:t>
      </w:r>
      <w:proofErr w:type="spellStart"/>
      <w:r w:rsidRPr="00AB371D">
        <w:rPr>
          <w:bCs/>
          <w:szCs w:val="28"/>
        </w:rPr>
        <w:t>законодавства</w:t>
      </w:r>
      <w:proofErr w:type="spellEnd"/>
      <w:r w:rsidRPr="00AB371D">
        <w:rPr>
          <w:rStyle w:val="apple-converted-space"/>
          <w:bCs/>
          <w:szCs w:val="28"/>
        </w:rPr>
        <w:t> </w:t>
      </w:r>
      <w:r w:rsidRPr="00AB371D">
        <w:rPr>
          <w:szCs w:val="28"/>
        </w:rPr>
        <w:br/>
      </w:r>
      <w:r w:rsidRPr="00AB371D">
        <w:rPr>
          <w:bCs/>
          <w:szCs w:val="28"/>
        </w:rPr>
        <w:t xml:space="preserve">та контроль </w:t>
      </w:r>
      <w:proofErr w:type="spellStart"/>
      <w:r w:rsidRPr="00AB371D">
        <w:rPr>
          <w:bCs/>
          <w:szCs w:val="28"/>
        </w:rPr>
        <w:t>відповідними</w:t>
      </w:r>
      <w:proofErr w:type="spellEnd"/>
      <w:r w:rsidRPr="00AB371D">
        <w:rPr>
          <w:bCs/>
          <w:szCs w:val="28"/>
        </w:rPr>
        <w:t xml:space="preserve"> органами</w:t>
      </w:r>
    </w:p>
    <w:p w:rsidR="000C656C" w:rsidRDefault="000C656C" w:rsidP="000C656C">
      <w:pPr>
        <w:ind w:firstLine="510"/>
        <w:jc w:val="both"/>
        <w:rPr>
          <w:szCs w:val="28"/>
          <w:lang w:val="uk-UA"/>
        </w:rPr>
      </w:pPr>
      <w:r w:rsidRPr="00AB371D">
        <w:rPr>
          <w:szCs w:val="28"/>
        </w:rPr>
        <w:br/>
      </w:r>
      <w:r>
        <w:rPr>
          <w:szCs w:val="28"/>
          <w:lang w:val="uk-UA"/>
        </w:rPr>
        <w:t>13</w:t>
      </w:r>
      <w:r w:rsidRPr="00AB371D">
        <w:rPr>
          <w:szCs w:val="28"/>
        </w:rPr>
        <w:t xml:space="preserve">.1. Контроль за </w:t>
      </w:r>
      <w:proofErr w:type="spellStart"/>
      <w:r w:rsidRPr="00AB371D">
        <w:rPr>
          <w:szCs w:val="28"/>
        </w:rPr>
        <w:t>дотриманням</w:t>
      </w:r>
      <w:proofErr w:type="spellEnd"/>
      <w:r w:rsidRPr="00AB371D">
        <w:rPr>
          <w:szCs w:val="28"/>
        </w:rPr>
        <w:t xml:space="preserve"> </w:t>
      </w:r>
      <w:proofErr w:type="spellStart"/>
      <w:r w:rsidRPr="00AB371D">
        <w:rPr>
          <w:szCs w:val="28"/>
        </w:rPr>
        <w:t>вимог</w:t>
      </w:r>
      <w:proofErr w:type="spellEnd"/>
      <w:r w:rsidRPr="00AB371D">
        <w:rPr>
          <w:szCs w:val="28"/>
        </w:rPr>
        <w:t xml:space="preserve"> </w:t>
      </w:r>
      <w:proofErr w:type="spellStart"/>
      <w:r w:rsidRPr="00AB371D">
        <w:rPr>
          <w:szCs w:val="28"/>
        </w:rPr>
        <w:t>податкового</w:t>
      </w:r>
      <w:proofErr w:type="spellEnd"/>
      <w:r w:rsidRPr="00AB371D">
        <w:rPr>
          <w:szCs w:val="28"/>
        </w:rPr>
        <w:t xml:space="preserve"> </w:t>
      </w:r>
      <w:proofErr w:type="spellStart"/>
      <w:r w:rsidRPr="00AB371D">
        <w:rPr>
          <w:szCs w:val="28"/>
        </w:rPr>
        <w:t>законодавства</w:t>
      </w:r>
      <w:proofErr w:type="spellEnd"/>
      <w:r w:rsidRPr="00AB371D">
        <w:rPr>
          <w:szCs w:val="28"/>
        </w:rPr>
        <w:t xml:space="preserve"> </w:t>
      </w:r>
      <w:proofErr w:type="spellStart"/>
      <w:r w:rsidRPr="00AB371D">
        <w:rPr>
          <w:szCs w:val="28"/>
        </w:rPr>
        <w:t>України</w:t>
      </w:r>
      <w:proofErr w:type="spellEnd"/>
      <w:r w:rsidRPr="00AB371D">
        <w:rPr>
          <w:szCs w:val="28"/>
        </w:rPr>
        <w:t xml:space="preserve"> у </w:t>
      </w:r>
      <w:proofErr w:type="spellStart"/>
      <w:r w:rsidRPr="00AB371D">
        <w:rPr>
          <w:szCs w:val="28"/>
        </w:rPr>
        <w:t>частині</w:t>
      </w:r>
      <w:proofErr w:type="spellEnd"/>
      <w:r w:rsidRPr="00AB371D">
        <w:rPr>
          <w:szCs w:val="28"/>
        </w:rPr>
        <w:t xml:space="preserve"> </w:t>
      </w:r>
      <w:proofErr w:type="spellStart"/>
      <w:r w:rsidRPr="00AB371D">
        <w:rPr>
          <w:szCs w:val="28"/>
        </w:rPr>
        <w:t>справляння</w:t>
      </w:r>
      <w:proofErr w:type="spellEnd"/>
      <w:r w:rsidRPr="00AB371D">
        <w:rPr>
          <w:szCs w:val="28"/>
        </w:rPr>
        <w:t xml:space="preserve"> </w:t>
      </w:r>
      <w:r>
        <w:rPr>
          <w:szCs w:val="28"/>
          <w:lang w:val="uk-UA"/>
        </w:rPr>
        <w:t>плати за землю</w:t>
      </w:r>
      <w:r w:rsidRPr="00AB371D">
        <w:rPr>
          <w:szCs w:val="28"/>
        </w:rPr>
        <w:t xml:space="preserve"> на </w:t>
      </w:r>
      <w:proofErr w:type="spellStart"/>
      <w:r w:rsidRPr="00AB371D">
        <w:rPr>
          <w:szCs w:val="28"/>
        </w:rPr>
        <w:t>території</w:t>
      </w:r>
      <w:proofErr w:type="spellEnd"/>
      <w:r w:rsidRPr="00AB371D">
        <w:rPr>
          <w:szCs w:val="28"/>
        </w:rPr>
        <w:t xml:space="preserve"> </w:t>
      </w:r>
      <w:r w:rsidRPr="00626A4F">
        <w:rPr>
          <w:szCs w:val="28"/>
          <w:lang w:val="uk-UA"/>
        </w:rPr>
        <w:t>Житомирської міської об’єднаної територіальної громади</w:t>
      </w:r>
      <w:r w:rsidRPr="00AB371D">
        <w:rPr>
          <w:szCs w:val="28"/>
        </w:rPr>
        <w:t xml:space="preserve"> </w:t>
      </w:r>
      <w:proofErr w:type="spellStart"/>
      <w:r w:rsidRPr="00AB371D">
        <w:rPr>
          <w:szCs w:val="28"/>
        </w:rPr>
        <w:t>здійснюють</w:t>
      </w:r>
      <w:proofErr w:type="spellEnd"/>
      <w:r w:rsidRPr="00AB371D">
        <w:rPr>
          <w:szCs w:val="28"/>
        </w:rPr>
        <w:t xml:space="preserve"> </w:t>
      </w:r>
      <w:proofErr w:type="spellStart"/>
      <w:r w:rsidRPr="00AB371D">
        <w:rPr>
          <w:szCs w:val="28"/>
        </w:rPr>
        <w:t>відповідні</w:t>
      </w:r>
      <w:proofErr w:type="spellEnd"/>
      <w:r w:rsidRPr="00AB371D">
        <w:rPr>
          <w:szCs w:val="28"/>
        </w:rPr>
        <w:t xml:space="preserve"> </w:t>
      </w:r>
      <w:proofErr w:type="spellStart"/>
      <w:r w:rsidRPr="00AB371D">
        <w:rPr>
          <w:szCs w:val="28"/>
        </w:rPr>
        <w:t>контролюючі</w:t>
      </w:r>
      <w:proofErr w:type="spellEnd"/>
      <w:r w:rsidRPr="00AB371D">
        <w:rPr>
          <w:szCs w:val="28"/>
        </w:rPr>
        <w:t xml:space="preserve"> </w:t>
      </w:r>
      <w:proofErr w:type="spellStart"/>
      <w:r w:rsidRPr="00AB371D">
        <w:rPr>
          <w:szCs w:val="28"/>
        </w:rPr>
        <w:t>органи</w:t>
      </w:r>
      <w:proofErr w:type="spellEnd"/>
      <w:r w:rsidRPr="00AB371D">
        <w:rPr>
          <w:szCs w:val="28"/>
        </w:rPr>
        <w:t>.</w:t>
      </w:r>
    </w:p>
    <w:p w:rsidR="000C656C" w:rsidRDefault="000C656C" w:rsidP="000C656C">
      <w:pPr>
        <w:jc w:val="both"/>
        <w:rPr>
          <w:szCs w:val="28"/>
          <w:lang w:val="uk-UA"/>
        </w:rPr>
      </w:pPr>
      <w:r>
        <w:rPr>
          <w:szCs w:val="28"/>
          <w:lang w:val="uk-UA"/>
        </w:rPr>
        <w:t>13</w:t>
      </w:r>
      <w:r w:rsidRPr="00AB371D">
        <w:rPr>
          <w:szCs w:val="28"/>
        </w:rPr>
        <w:t xml:space="preserve">.2. За </w:t>
      </w:r>
      <w:proofErr w:type="spellStart"/>
      <w:r w:rsidRPr="00AB371D">
        <w:rPr>
          <w:szCs w:val="28"/>
        </w:rPr>
        <w:t>порушення</w:t>
      </w:r>
      <w:proofErr w:type="spellEnd"/>
      <w:r w:rsidRPr="00AB371D">
        <w:rPr>
          <w:szCs w:val="28"/>
        </w:rPr>
        <w:t xml:space="preserve"> </w:t>
      </w:r>
      <w:proofErr w:type="spellStart"/>
      <w:r w:rsidRPr="00AB371D">
        <w:rPr>
          <w:szCs w:val="28"/>
        </w:rPr>
        <w:t>податкового</w:t>
      </w:r>
      <w:proofErr w:type="spellEnd"/>
      <w:r w:rsidRPr="00AB371D">
        <w:rPr>
          <w:szCs w:val="28"/>
        </w:rPr>
        <w:t xml:space="preserve"> та </w:t>
      </w:r>
      <w:proofErr w:type="spellStart"/>
      <w:r w:rsidRPr="00AB371D">
        <w:rPr>
          <w:szCs w:val="28"/>
        </w:rPr>
        <w:t>іншого</w:t>
      </w:r>
      <w:proofErr w:type="spellEnd"/>
      <w:r w:rsidRPr="00AB371D">
        <w:rPr>
          <w:szCs w:val="28"/>
        </w:rPr>
        <w:t xml:space="preserve"> </w:t>
      </w:r>
      <w:proofErr w:type="spellStart"/>
      <w:r w:rsidRPr="00AB371D">
        <w:rPr>
          <w:szCs w:val="28"/>
        </w:rPr>
        <w:t>законодавства</w:t>
      </w:r>
      <w:proofErr w:type="spellEnd"/>
      <w:r w:rsidRPr="00AB371D">
        <w:rPr>
          <w:szCs w:val="28"/>
        </w:rPr>
        <w:t xml:space="preserve"> </w:t>
      </w:r>
      <w:proofErr w:type="spellStart"/>
      <w:r w:rsidRPr="00AB371D">
        <w:rPr>
          <w:szCs w:val="28"/>
        </w:rPr>
        <w:t>України</w:t>
      </w:r>
      <w:proofErr w:type="spellEnd"/>
      <w:r w:rsidRPr="00AB371D">
        <w:rPr>
          <w:szCs w:val="28"/>
        </w:rPr>
        <w:t xml:space="preserve">, за </w:t>
      </w:r>
      <w:proofErr w:type="spellStart"/>
      <w:r w:rsidRPr="00AB371D">
        <w:rPr>
          <w:szCs w:val="28"/>
        </w:rPr>
        <w:t>неподання</w:t>
      </w:r>
      <w:proofErr w:type="spellEnd"/>
      <w:r w:rsidRPr="00AB371D">
        <w:rPr>
          <w:szCs w:val="28"/>
        </w:rPr>
        <w:t xml:space="preserve">, </w:t>
      </w:r>
      <w:proofErr w:type="spellStart"/>
      <w:r w:rsidRPr="00AB371D">
        <w:rPr>
          <w:szCs w:val="28"/>
        </w:rPr>
        <w:t>порушення</w:t>
      </w:r>
      <w:proofErr w:type="spellEnd"/>
      <w:r w:rsidRPr="00AB371D">
        <w:rPr>
          <w:szCs w:val="28"/>
        </w:rPr>
        <w:t xml:space="preserve"> порядку </w:t>
      </w:r>
      <w:proofErr w:type="spellStart"/>
      <w:r w:rsidRPr="00AB371D">
        <w:rPr>
          <w:szCs w:val="28"/>
        </w:rPr>
        <w:t>заповнення</w:t>
      </w:r>
      <w:proofErr w:type="spellEnd"/>
      <w:r w:rsidRPr="00AB371D">
        <w:rPr>
          <w:szCs w:val="28"/>
        </w:rPr>
        <w:t xml:space="preserve"> та </w:t>
      </w:r>
      <w:proofErr w:type="spellStart"/>
      <w:r w:rsidRPr="00AB371D">
        <w:rPr>
          <w:szCs w:val="28"/>
        </w:rPr>
        <w:t>термінів</w:t>
      </w:r>
      <w:proofErr w:type="spellEnd"/>
      <w:r w:rsidRPr="00AB371D">
        <w:rPr>
          <w:szCs w:val="28"/>
        </w:rPr>
        <w:t xml:space="preserve"> </w:t>
      </w:r>
      <w:proofErr w:type="spellStart"/>
      <w:r w:rsidRPr="00AB371D">
        <w:rPr>
          <w:szCs w:val="28"/>
        </w:rPr>
        <w:t>подання</w:t>
      </w:r>
      <w:proofErr w:type="spellEnd"/>
      <w:r w:rsidRPr="00AB371D">
        <w:rPr>
          <w:szCs w:val="28"/>
        </w:rPr>
        <w:t xml:space="preserve"> </w:t>
      </w:r>
      <w:proofErr w:type="spellStart"/>
      <w:r w:rsidRPr="00AB371D">
        <w:rPr>
          <w:szCs w:val="28"/>
        </w:rPr>
        <w:t>податкової</w:t>
      </w:r>
      <w:proofErr w:type="spellEnd"/>
      <w:r w:rsidRPr="00AB371D">
        <w:rPr>
          <w:szCs w:val="28"/>
        </w:rPr>
        <w:t xml:space="preserve"> </w:t>
      </w:r>
      <w:proofErr w:type="spellStart"/>
      <w:r w:rsidRPr="00AB371D">
        <w:rPr>
          <w:szCs w:val="28"/>
        </w:rPr>
        <w:t>декларації</w:t>
      </w:r>
      <w:proofErr w:type="spellEnd"/>
      <w:r w:rsidRPr="00AB371D">
        <w:rPr>
          <w:szCs w:val="28"/>
        </w:rPr>
        <w:t xml:space="preserve"> </w:t>
      </w:r>
      <w:proofErr w:type="spellStart"/>
      <w:r w:rsidRPr="00AB371D">
        <w:rPr>
          <w:szCs w:val="28"/>
        </w:rPr>
        <w:t>контролюючим</w:t>
      </w:r>
      <w:proofErr w:type="spellEnd"/>
      <w:r w:rsidRPr="00AB371D">
        <w:rPr>
          <w:szCs w:val="28"/>
        </w:rPr>
        <w:t xml:space="preserve"> органам, за </w:t>
      </w:r>
      <w:proofErr w:type="spellStart"/>
      <w:r w:rsidRPr="00AB371D">
        <w:rPr>
          <w:szCs w:val="28"/>
        </w:rPr>
        <w:t>недостовірність</w:t>
      </w:r>
      <w:proofErr w:type="spellEnd"/>
      <w:r w:rsidRPr="00AB371D">
        <w:rPr>
          <w:szCs w:val="28"/>
        </w:rPr>
        <w:t xml:space="preserve"> </w:t>
      </w:r>
      <w:proofErr w:type="spellStart"/>
      <w:r w:rsidRPr="00AB371D">
        <w:rPr>
          <w:szCs w:val="28"/>
        </w:rPr>
        <w:t>наданої</w:t>
      </w:r>
      <w:proofErr w:type="spellEnd"/>
      <w:r w:rsidRPr="00AB371D">
        <w:rPr>
          <w:szCs w:val="28"/>
        </w:rPr>
        <w:t xml:space="preserve"> </w:t>
      </w:r>
      <w:proofErr w:type="spellStart"/>
      <w:r w:rsidRPr="00AB371D">
        <w:rPr>
          <w:szCs w:val="28"/>
        </w:rPr>
        <w:t>інформації</w:t>
      </w:r>
      <w:proofErr w:type="spellEnd"/>
      <w:r w:rsidRPr="00AB371D">
        <w:rPr>
          <w:szCs w:val="28"/>
        </w:rPr>
        <w:t xml:space="preserve"> </w:t>
      </w:r>
      <w:proofErr w:type="spellStart"/>
      <w:r w:rsidRPr="00AB371D">
        <w:rPr>
          <w:szCs w:val="28"/>
        </w:rPr>
        <w:t>платники</w:t>
      </w:r>
      <w:proofErr w:type="spellEnd"/>
      <w:r w:rsidRPr="00AB371D">
        <w:rPr>
          <w:szCs w:val="28"/>
        </w:rPr>
        <w:t xml:space="preserve"> </w:t>
      </w:r>
      <w:proofErr w:type="spellStart"/>
      <w:r w:rsidRPr="00AB371D">
        <w:rPr>
          <w:szCs w:val="28"/>
        </w:rPr>
        <w:t>податку</w:t>
      </w:r>
      <w:proofErr w:type="spellEnd"/>
      <w:r w:rsidRPr="00AB371D">
        <w:rPr>
          <w:szCs w:val="28"/>
        </w:rPr>
        <w:t xml:space="preserve"> </w:t>
      </w:r>
      <w:proofErr w:type="spellStart"/>
      <w:r w:rsidRPr="00AB371D">
        <w:rPr>
          <w:szCs w:val="28"/>
        </w:rPr>
        <w:t>несуть</w:t>
      </w:r>
      <w:proofErr w:type="spellEnd"/>
      <w:r w:rsidRPr="00AB371D">
        <w:rPr>
          <w:szCs w:val="28"/>
        </w:rPr>
        <w:t xml:space="preserve"> </w:t>
      </w:r>
      <w:proofErr w:type="spellStart"/>
      <w:r w:rsidRPr="00AB371D">
        <w:rPr>
          <w:szCs w:val="28"/>
        </w:rPr>
        <w:t>відповідальність</w:t>
      </w:r>
      <w:proofErr w:type="spellEnd"/>
      <w:r w:rsidRPr="00AB371D">
        <w:rPr>
          <w:szCs w:val="28"/>
        </w:rPr>
        <w:t xml:space="preserve"> </w:t>
      </w:r>
      <w:proofErr w:type="spellStart"/>
      <w:r w:rsidRPr="00AB371D">
        <w:rPr>
          <w:szCs w:val="28"/>
        </w:rPr>
        <w:t>відповідно</w:t>
      </w:r>
      <w:proofErr w:type="spellEnd"/>
      <w:r w:rsidRPr="00AB371D">
        <w:rPr>
          <w:szCs w:val="28"/>
        </w:rPr>
        <w:t xml:space="preserve"> </w:t>
      </w:r>
      <w:proofErr w:type="gramStart"/>
      <w:r w:rsidRPr="00AB371D">
        <w:rPr>
          <w:szCs w:val="28"/>
        </w:rPr>
        <w:t>до</w:t>
      </w:r>
      <w:proofErr w:type="gramEnd"/>
      <w:r w:rsidRPr="00AB371D">
        <w:rPr>
          <w:szCs w:val="28"/>
        </w:rPr>
        <w:t xml:space="preserve"> чинного </w:t>
      </w:r>
      <w:proofErr w:type="spellStart"/>
      <w:r w:rsidRPr="00AB371D">
        <w:rPr>
          <w:szCs w:val="28"/>
        </w:rPr>
        <w:t>законодавства</w:t>
      </w:r>
      <w:proofErr w:type="spellEnd"/>
      <w:r w:rsidRPr="00AB371D">
        <w:rPr>
          <w:szCs w:val="28"/>
        </w:rPr>
        <w:t xml:space="preserve"> </w:t>
      </w:r>
      <w:proofErr w:type="spellStart"/>
      <w:r w:rsidRPr="00AB371D">
        <w:rPr>
          <w:szCs w:val="28"/>
        </w:rPr>
        <w:t>України</w:t>
      </w:r>
      <w:proofErr w:type="spellEnd"/>
      <w:r w:rsidRPr="00AB371D">
        <w:rPr>
          <w:szCs w:val="28"/>
        </w:rPr>
        <w:t>.</w:t>
      </w:r>
    </w:p>
    <w:p w:rsidR="000C656C" w:rsidRDefault="000C656C" w:rsidP="000C656C">
      <w:pPr>
        <w:jc w:val="both"/>
        <w:rPr>
          <w:lang w:val="uk-UA"/>
        </w:rPr>
      </w:pPr>
    </w:p>
    <w:p w:rsidR="000C656C" w:rsidRDefault="000C656C" w:rsidP="000C656C">
      <w:pPr>
        <w:jc w:val="both"/>
        <w:rPr>
          <w:lang w:val="uk-UA"/>
        </w:rPr>
      </w:pPr>
    </w:p>
    <w:p w:rsidR="000C656C" w:rsidRDefault="000C656C" w:rsidP="000C656C">
      <w:pPr>
        <w:jc w:val="both"/>
        <w:rPr>
          <w:lang w:val="uk-UA"/>
        </w:rPr>
      </w:pPr>
    </w:p>
    <w:p w:rsidR="000C656C" w:rsidRDefault="000C656C" w:rsidP="000C656C">
      <w:pPr>
        <w:jc w:val="both"/>
        <w:rPr>
          <w:szCs w:val="28"/>
          <w:lang w:val="uk-UA"/>
        </w:rPr>
      </w:pPr>
      <w:r>
        <w:rPr>
          <w:szCs w:val="28"/>
          <w:lang w:val="uk-UA"/>
        </w:rPr>
        <w:t>Директор департаменту бюджету</w:t>
      </w:r>
    </w:p>
    <w:p w:rsidR="000C656C" w:rsidRDefault="000C656C" w:rsidP="000C656C">
      <w:pPr>
        <w:jc w:val="both"/>
        <w:rPr>
          <w:szCs w:val="28"/>
          <w:lang w:val="uk-UA"/>
        </w:rPr>
      </w:pPr>
      <w:r>
        <w:rPr>
          <w:szCs w:val="28"/>
          <w:lang w:val="uk-UA"/>
        </w:rPr>
        <w:t>та фінансів</w:t>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t>Д.А. Прохорчук</w:t>
      </w:r>
      <w:r>
        <w:rPr>
          <w:szCs w:val="28"/>
          <w:lang w:val="uk-UA"/>
        </w:rPr>
        <w:tab/>
      </w:r>
    </w:p>
    <w:p w:rsidR="000C656C" w:rsidRDefault="000C656C" w:rsidP="000C656C">
      <w:pPr>
        <w:jc w:val="both"/>
        <w:rPr>
          <w:szCs w:val="28"/>
          <w:lang w:val="uk-UA"/>
        </w:rPr>
      </w:pPr>
    </w:p>
    <w:p w:rsidR="000C656C" w:rsidRDefault="000C656C" w:rsidP="000C656C">
      <w:pPr>
        <w:jc w:val="both"/>
        <w:rPr>
          <w:szCs w:val="28"/>
          <w:lang w:val="uk-UA"/>
        </w:rPr>
      </w:pPr>
      <w:r>
        <w:rPr>
          <w:szCs w:val="28"/>
          <w:lang w:val="uk-UA"/>
        </w:rPr>
        <w:t>Секретар міської ради</w:t>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t>Н.М. Чиж</w:t>
      </w:r>
      <w:r>
        <w:rPr>
          <w:szCs w:val="28"/>
          <w:lang w:val="uk-UA"/>
        </w:rPr>
        <w:tab/>
      </w:r>
      <w:r>
        <w:rPr>
          <w:szCs w:val="28"/>
          <w:lang w:val="uk-UA"/>
        </w:rPr>
        <w:tab/>
      </w:r>
      <w:r>
        <w:rPr>
          <w:szCs w:val="28"/>
          <w:lang w:val="uk-UA"/>
        </w:rPr>
        <w:tab/>
      </w:r>
    </w:p>
    <w:p w:rsidR="000C656C" w:rsidRPr="000C656C" w:rsidRDefault="000C656C">
      <w:pPr>
        <w:rPr>
          <w:lang w:val="uk-UA"/>
        </w:rPr>
      </w:pPr>
    </w:p>
    <w:sectPr w:rsidR="000C656C" w:rsidRPr="000C656C" w:rsidSect="009E1F97">
      <w:headerReference w:type="default" r:id="rId7"/>
      <w:footerReference w:type="default" r:id="rId8"/>
      <w:headerReference w:type="first" r:id="rId9"/>
      <w:footerReference w:type="first" r:id="rId10"/>
      <w:pgSz w:w="11906" w:h="16838"/>
      <w:pgMar w:top="1134" w:right="850" w:bottom="1134" w:left="1701" w:header="708" w:footer="708" w:gutter="0"/>
      <w:pgNumType w:start="2"/>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01BC" w:rsidRDefault="000901BC" w:rsidP="000C656C">
      <w:r>
        <w:separator/>
      </w:r>
    </w:p>
  </w:endnote>
  <w:endnote w:type="continuationSeparator" w:id="1">
    <w:p w:rsidR="000901BC" w:rsidRDefault="000901BC" w:rsidP="000C65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Corbel"/>
    <w:charset w:val="00"/>
    <w:family w:val="swiss"/>
    <w:pitch w:val="variable"/>
    <w:sig w:usb0="00000001"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2487"/>
    </w:sdtPr>
    <w:sdtContent>
      <w:p w:rsidR="000C656C" w:rsidRDefault="00D82E48">
        <w:pPr>
          <w:pStyle w:val="a5"/>
          <w:jc w:val="center"/>
        </w:pPr>
        <w:fldSimple w:instr=" PAGE   \* MERGEFORMAT ">
          <w:r w:rsidR="00932BDC">
            <w:rPr>
              <w:noProof/>
            </w:rPr>
            <w:t>10</w:t>
          </w:r>
        </w:fldSimple>
      </w:p>
    </w:sdtContent>
  </w:sdt>
  <w:p w:rsidR="000C656C" w:rsidRDefault="000C656C">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8550719"/>
      <w:docPartObj>
        <w:docPartGallery w:val="Общ"/>
        <w:docPartUnique/>
      </w:docPartObj>
    </w:sdtPr>
    <w:sdtContent>
      <w:p w:rsidR="00932BDC" w:rsidRDefault="00932BDC" w:rsidP="00932BDC">
        <w:pPr>
          <w:pStyle w:val="a5"/>
          <w:jc w:val="center"/>
        </w:pPr>
        <w:fldSimple w:instr=" PAGE   \* MERGEFORMAT ">
          <w:r>
            <w:rPr>
              <w:noProof/>
            </w:rPr>
            <w:t>2</w:t>
          </w:r>
        </w:fldSimple>
      </w:p>
    </w:sdtContent>
  </w:sdt>
  <w:p w:rsidR="00932BDC" w:rsidRDefault="00932BD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01BC" w:rsidRDefault="000901BC" w:rsidP="000C656C">
      <w:r>
        <w:separator/>
      </w:r>
    </w:p>
  </w:footnote>
  <w:footnote w:type="continuationSeparator" w:id="1">
    <w:p w:rsidR="000901BC" w:rsidRDefault="000901BC" w:rsidP="000C65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6C" w:rsidRPr="009E1F97" w:rsidRDefault="009E1F97" w:rsidP="000C656C">
    <w:pPr>
      <w:pStyle w:val="a9"/>
      <w:jc w:val="right"/>
      <w:rPr>
        <w:rFonts w:ascii="Times New Roman" w:hAnsi="Times New Roman"/>
        <w:sz w:val="28"/>
        <w:szCs w:val="28"/>
        <w:lang w:val="ru-RU"/>
      </w:rPr>
    </w:pPr>
    <w:proofErr w:type="spellStart"/>
    <w:r>
      <w:rPr>
        <w:rFonts w:ascii="Times New Roman" w:hAnsi="Times New Roman"/>
        <w:sz w:val="28"/>
        <w:szCs w:val="28"/>
        <w:lang w:val="ru-RU"/>
      </w:rPr>
      <w:t>Продовження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додатка</w:t>
    </w:r>
    <w:proofErr w:type="spellEnd"/>
    <w:r>
      <w:rPr>
        <w:rFonts w:ascii="Times New Roman" w:hAnsi="Times New Roman"/>
        <w:sz w:val="28"/>
        <w:szCs w:val="28"/>
        <w:lang w:val="ru-RU"/>
      </w:rPr>
      <w:t xml:space="preserve"> 1</w:t>
    </w:r>
  </w:p>
  <w:p w:rsidR="000C656C" w:rsidRDefault="000C656C">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F97" w:rsidRPr="0019486F" w:rsidRDefault="009E1F97" w:rsidP="009E1F97">
    <w:pPr>
      <w:pStyle w:val="aa"/>
      <w:spacing w:before="120" w:after="120"/>
      <w:jc w:val="right"/>
      <w:rPr>
        <w:rFonts w:ascii="Times New Roman" w:hAnsi="Times New Roman"/>
        <w:b w:val="0"/>
        <w:noProof/>
        <w:sz w:val="28"/>
        <w:szCs w:val="28"/>
        <w:lang w:val="ru-RU"/>
      </w:rPr>
    </w:pPr>
    <w:r>
      <w:rPr>
        <w:rFonts w:ascii="Times New Roman" w:hAnsi="Times New Roman"/>
        <w:b w:val="0"/>
        <w:noProof/>
        <w:sz w:val="28"/>
        <w:szCs w:val="28"/>
      </w:rPr>
      <w:t xml:space="preserve">Додаток </w:t>
    </w:r>
    <w:r>
      <w:rPr>
        <w:rFonts w:ascii="Times New Roman" w:hAnsi="Times New Roman"/>
        <w:b w:val="0"/>
        <w:noProof/>
        <w:sz w:val="28"/>
        <w:szCs w:val="28"/>
        <w:lang w:val="ru-RU"/>
      </w:rPr>
      <w:t>1</w:t>
    </w:r>
  </w:p>
  <w:p w:rsidR="009E1F97" w:rsidRDefault="009E1F97" w:rsidP="009E1F97">
    <w:pPr>
      <w:pStyle w:val="a9"/>
      <w:jc w:val="right"/>
      <w:rPr>
        <w:rFonts w:ascii="Times New Roman" w:hAnsi="Times New Roman"/>
        <w:sz w:val="28"/>
        <w:szCs w:val="28"/>
      </w:rPr>
    </w:pPr>
    <w:r w:rsidRPr="00277925">
      <w:rPr>
        <w:rFonts w:ascii="Times New Roman" w:hAnsi="Times New Roman"/>
        <w:sz w:val="28"/>
        <w:szCs w:val="28"/>
      </w:rPr>
      <w:t xml:space="preserve">до </w:t>
    </w:r>
    <w:r>
      <w:rPr>
        <w:rFonts w:ascii="Times New Roman" w:hAnsi="Times New Roman"/>
        <w:sz w:val="28"/>
        <w:szCs w:val="28"/>
      </w:rPr>
      <w:t xml:space="preserve"> </w:t>
    </w:r>
    <w:r w:rsidRPr="00277925">
      <w:rPr>
        <w:rFonts w:ascii="Times New Roman" w:hAnsi="Times New Roman"/>
        <w:sz w:val="28"/>
        <w:szCs w:val="28"/>
      </w:rPr>
      <w:t>рішення</w:t>
    </w:r>
    <w:r>
      <w:rPr>
        <w:rFonts w:ascii="Times New Roman" w:hAnsi="Times New Roman"/>
        <w:sz w:val="28"/>
        <w:szCs w:val="28"/>
      </w:rPr>
      <w:t xml:space="preserve"> </w:t>
    </w:r>
    <w:r w:rsidRPr="00277925">
      <w:rPr>
        <w:rFonts w:ascii="Times New Roman" w:hAnsi="Times New Roman"/>
        <w:sz w:val="28"/>
        <w:szCs w:val="28"/>
      </w:rPr>
      <w:t xml:space="preserve"> </w:t>
    </w:r>
    <w:r>
      <w:rPr>
        <w:rFonts w:ascii="Times New Roman" w:hAnsi="Times New Roman"/>
        <w:sz w:val="28"/>
        <w:szCs w:val="28"/>
      </w:rPr>
      <w:t xml:space="preserve">Житомирської </w:t>
    </w:r>
    <w:r w:rsidRPr="00277925">
      <w:rPr>
        <w:rFonts w:ascii="Times New Roman" w:hAnsi="Times New Roman"/>
        <w:sz w:val="28"/>
        <w:szCs w:val="28"/>
      </w:rPr>
      <w:t>міськ</w:t>
    </w:r>
    <w:r>
      <w:rPr>
        <w:rFonts w:ascii="Times New Roman" w:hAnsi="Times New Roman"/>
        <w:sz w:val="28"/>
        <w:szCs w:val="28"/>
      </w:rPr>
      <w:t>ої  ради</w:t>
    </w:r>
  </w:p>
  <w:p w:rsidR="009E1F97" w:rsidRPr="006F25B0" w:rsidRDefault="009E1F97" w:rsidP="009E1F97">
    <w:pPr>
      <w:pStyle w:val="a9"/>
      <w:jc w:val="right"/>
      <w:rPr>
        <w:rFonts w:ascii="Times New Roman" w:hAnsi="Times New Roman"/>
        <w:sz w:val="28"/>
        <w:szCs w:val="28"/>
      </w:rPr>
    </w:pPr>
    <w:r>
      <w:rPr>
        <w:rFonts w:ascii="Times New Roman" w:hAnsi="Times New Roman"/>
        <w:sz w:val="28"/>
        <w:szCs w:val="28"/>
        <w:lang w:val="ru-RU"/>
      </w:rPr>
      <w:t>____</w:t>
    </w:r>
    <w:r w:rsidRPr="006F25B0">
      <w:rPr>
        <w:rFonts w:ascii="Times New Roman" w:hAnsi="Times New Roman"/>
        <w:sz w:val="28"/>
        <w:szCs w:val="28"/>
        <w:lang w:val="ru-RU"/>
      </w:rPr>
      <w:t xml:space="preserve">______________ </w:t>
    </w:r>
    <w:r>
      <w:rPr>
        <w:rFonts w:ascii="Times New Roman" w:hAnsi="Times New Roman"/>
        <w:sz w:val="28"/>
        <w:szCs w:val="28"/>
      </w:rPr>
      <w:t>№___________</w:t>
    </w:r>
  </w:p>
  <w:p w:rsidR="009E1F97" w:rsidRDefault="009E1F97">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CB5E31"/>
    <w:multiLevelType w:val="hybridMultilevel"/>
    <w:tmpl w:val="2EEA487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3EA313B"/>
    <w:multiLevelType w:val="multilevel"/>
    <w:tmpl w:val="4E32583E"/>
    <w:lvl w:ilvl="0">
      <w:start w:val="6"/>
      <w:numFmt w:val="decimal"/>
      <w:lvlText w:val="%1."/>
      <w:lvlJc w:val="left"/>
      <w:pPr>
        <w:ind w:left="720" w:hanging="360"/>
      </w:pPr>
      <w:rPr>
        <w:rFonts w:hint="default"/>
      </w:rPr>
    </w:lvl>
    <w:lvl w:ilvl="1">
      <w:start w:val="1"/>
      <w:numFmt w:val="decimal"/>
      <w:isLgl/>
      <w:lvlText w:val="%1.%2."/>
      <w:lvlJc w:val="left"/>
      <w:pPr>
        <w:ind w:left="1125" w:hanging="765"/>
      </w:pPr>
      <w:rPr>
        <w:rFonts w:hint="default"/>
      </w:rPr>
    </w:lvl>
    <w:lvl w:ilvl="2">
      <w:start w:val="3"/>
      <w:numFmt w:val="decimal"/>
      <w:isLgl/>
      <w:lvlText w:val="%1.%2.%3."/>
      <w:lvlJc w:val="left"/>
      <w:pPr>
        <w:ind w:left="9554" w:hanging="765"/>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7D8772AD"/>
    <w:multiLevelType w:val="multilevel"/>
    <w:tmpl w:val="4E32583E"/>
    <w:lvl w:ilvl="0">
      <w:start w:val="6"/>
      <w:numFmt w:val="decimal"/>
      <w:lvlText w:val="%1."/>
      <w:lvlJc w:val="left"/>
      <w:pPr>
        <w:ind w:left="720" w:hanging="360"/>
      </w:pPr>
      <w:rPr>
        <w:rFonts w:hint="default"/>
      </w:rPr>
    </w:lvl>
    <w:lvl w:ilvl="1">
      <w:start w:val="1"/>
      <w:numFmt w:val="decimal"/>
      <w:isLgl/>
      <w:lvlText w:val="%1.%2."/>
      <w:lvlJc w:val="left"/>
      <w:pPr>
        <w:ind w:left="1125" w:hanging="765"/>
      </w:pPr>
      <w:rPr>
        <w:rFonts w:hint="default"/>
      </w:rPr>
    </w:lvl>
    <w:lvl w:ilvl="2">
      <w:start w:val="3"/>
      <w:numFmt w:val="decimal"/>
      <w:isLgl/>
      <w:lvlText w:val="%1.%2.%3."/>
      <w:lvlJc w:val="left"/>
      <w:pPr>
        <w:ind w:left="9554" w:hanging="765"/>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40"/>
  <w:displayHorizontalDrawingGridEvery w:val="2"/>
  <w:characterSpacingControl w:val="doNotCompress"/>
  <w:footnotePr>
    <w:footnote w:id="0"/>
    <w:footnote w:id="1"/>
  </w:footnotePr>
  <w:endnotePr>
    <w:endnote w:id="0"/>
    <w:endnote w:id="1"/>
  </w:endnotePr>
  <w:compat/>
  <w:rsids>
    <w:rsidRoot w:val="000C656C"/>
    <w:rsid w:val="000901BC"/>
    <w:rsid w:val="000C656C"/>
    <w:rsid w:val="00774993"/>
    <w:rsid w:val="008A1E99"/>
    <w:rsid w:val="00914E7B"/>
    <w:rsid w:val="00932A74"/>
    <w:rsid w:val="00932BDC"/>
    <w:rsid w:val="009E1F97"/>
    <w:rsid w:val="00D26BA9"/>
    <w:rsid w:val="00D82E48"/>
    <w:rsid w:val="00FE00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656C"/>
    <w:pPr>
      <w:spacing w:after="0" w:line="240" w:lineRule="auto"/>
    </w:pPr>
    <w:rPr>
      <w:rFonts w:ascii="Times New Roman" w:eastAsia="Times New Roman" w:hAnsi="Times New Roman" w:cs="Times New Roman"/>
      <w:sz w:val="28"/>
      <w:szCs w:val="24"/>
      <w:lang w:eastAsia="ru-RU"/>
    </w:rPr>
  </w:style>
  <w:style w:type="paragraph" w:styleId="3">
    <w:name w:val="heading 3"/>
    <w:basedOn w:val="a"/>
    <w:next w:val="a"/>
    <w:link w:val="30"/>
    <w:semiHidden/>
    <w:unhideWhenUsed/>
    <w:qFormat/>
    <w:rsid w:val="000C656C"/>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C656C"/>
    <w:pPr>
      <w:tabs>
        <w:tab w:val="center" w:pos="4677"/>
        <w:tab w:val="right" w:pos="9355"/>
      </w:tabs>
    </w:pPr>
  </w:style>
  <w:style w:type="character" w:customStyle="1" w:styleId="a4">
    <w:name w:val="Верхний колонтитул Знак"/>
    <w:basedOn w:val="a0"/>
    <w:link w:val="a3"/>
    <w:uiPriority w:val="99"/>
    <w:rsid w:val="000C656C"/>
    <w:rPr>
      <w:rFonts w:ascii="Times New Roman" w:eastAsia="Times New Roman" w:hAnsi="Times New Roman" w:cs="Times New Roman"/>
      <w:sz w:val="28"/>
      <w:szCs w:val="24"/>
      <w:lang w:eastAsia="ru-RU"/>
    </w:rPr>
  </w:style>
  <w:style w:type="paragraph" w:styleId="a5">
    <w:name w:val="footer"/>
    <w:basedOn w:val="a"/>
    <w:link w:val="a6"/>
    <w:uiPriority w:val="99"/>
    <w:unhideWhenUsed/>
    <w:rsid w:val="000C656C"/>
    <w:pPr>
      <w:tabs>
        <w:tab w:val="center" w:pos="4677"/>
        <w:tab w:val="right" w:pos="9355"/>
      </w:tabs>
    </w:pPr>
  </w:style>
  <w:style w:type="character" w:customStyle="1" w:styleId="a6">
    <w:name w:val="Нижний колонтитул Знак"/>
    <w:basedOn w:val="a0"/>
    <w:link w:val="a5"/>
    <w:uiPriority w:val="99"/>
    <w:rsid w:val="000C656C"/>
    <w:rPr>
      <w:rFonts w:ascii="Times New Roman" w:eastAsia="Times New Roman" w:hAnsi="Times New Roman" w:cs="Times New Roman"/>
      <w:sz w:val="28"/>
      <w:szCs w:val="24"/>
      <w:lang w:eastAsia="ru-RU"/>
    </w:rPr>
  </w:style>
  <w:style w:type="paragraph" w:styleId="a7">
    <w:name w:val="Balloon Text"/>
    <w:basedOn w:val="a"/>
    <w:link w:val="a8"/>
    <w:uiPriority w:val="99"/>
    <w:semiHidden/>
    <w:unhideWhenUsed/>
    <w:rsid w:val="000C656C"/>
    <w:rPr>
      <w:rFonts w:ascii="Tahoma" w:hAnsi="Tahoma" w:cs="Tahoma"/>
      <w:sz w:val="16"/>
      <w:szCs w:val="16"/>
    </w:rPr>
  </w:style>
  <w:style w:type="character" w:customStyle="1" w:styleId="a8">
    <w:name w:val="Текст выноски Знак"/>
    <w:basedOn w:val="a0"/>
    <w:link w:val="a7"/>
    <w:uiPriority w:val="99"/>
    <w:semiHidden/>
    <w:rsid w:val="000C656C"/>
    <w:rPr>
      <w:rFonts w:ascii="Tahoma" w:eastAsia="Times New Roman" w:hAnsi="Tahoma" w:cs="Tahoma"/>
      <w:sz w:val="16"/>
      <w:szCs w:val="16"/>
      <w:lang w:eastAsia="ru-RU"/>
    </w:rPr>
  </w:style>
  <w:style w:type="paragraph" w:customStyle="1" w:styleId="a9">
    <w:name w:val="Нормальний текст"/>
    <w:basedOn w:val="a"/>
    <w:rsid w:val="000C656C"/>
    <w:pPr>
      <w:spacing w:before="120"/>
      <w:ind w:firstLine="567"/>
    </w:pPr>
    <w:rPr>
      <w:rFonts w:ascii="Antiqua" w:hAnsi="Antiqua"/>
      <w:sz w:val="26"/>
      <w:szCs w:val="20"/>
      <w:lang w:val="uk-UA"/>
    </w:rPr>
  </w:style>
  <w:style w:type="paragraph" w:customStyle="1" w:styleId="aa">
    <w:name w:val="Назва документа"/>
    <w:basedOn w:val="a"/>
    <w:next w:val="a9"/>
    <w:rsid w:val="000C656C"/>
    <w:pPr>
      <w:keepNext/>
      <w:keepLines/>
      <w:spacing w:before="240" w:after="240"/>
      <w:jc w:val="center"/>
    </w:pPr>
    <w:rPr>
      <w:rFonts w:ascii="Antiqua" w:hAnsi="Antiqua"/>
      <w:b/>
      <w:sz w:val="26"/>
      <w:szCs w:val="20"/>
      <w:lang w:val="uk-UA"/>
    </w:rPr>
  </w:style>
  <w:style w:type="paragraph" w:styleId="ab">
    <w:name w:val="Normal (Web)"/>
    <w:basedOn w:val="a"/>
    <w:uiPriority w:val="99"/>
    <w:rsid w:val="000C656C"/>
    <w:pPr>
      <w:spacing w:before="100" w:beforeAutospacing="1" w:after="100" w:afterAutospacing="1"/>
    </w:pPr>
    <w:rPr>
      <w:sz w:val="24"/>
    </w:rPr>
  </w:style>
  <w:style w:type="character" w:customStyle="1" w:styleId="30">
    <w:name w:val="Заголовок 3 Знак"/>
    <w:basedOn w:val="a0"/>
    <w:link w:val="3"/>
    <w:semiHidden/>
    <w:rsid w:val="000C656C"/>
    <w:rPr>
      <w:rFonts w:ascii="Cambria" w:eastAsia="Times New Roman" w:hAnsi="Cambria" w:cs="Times New Roman"/>
      <w:b/>
      <w:bCs/>
      <w:sz w:val="26"/>
      <w:szCs w:val="26"/>
      <w:lang w:eastAsia="ru-RU"/>
    </w:rPr>
  </w:style>
  <w:style w:type="character" w:customStyle="1" w:styleId="apple-converted-space">
    <w:name w:val="apple-converted-space"/>
    <w:basedOn w:val="a0"/>
    <w:rsid w:val="000C656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9</Pages>
  <Words>2941</Words>
  <Characters>16765</Characters>
  <Application>Microsoft Office Word</Application>
  <DocSecurity>0</DocSecurity>
  <Lines>139</Lines>
  <Paragraphs>39</Paragraphs>
  <ScaleCrop>false</ScaleCrop>
  <Company/>
  <LinksUpToDate>false</LinksUpToDate>
  <CharactersWithSpaces>19667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123</cp:lastModifiedBy>
  <cp:revision>4</cp:revision>
  <dcterms:created xsi:type="dcterms:W3CDTF">2019-05-23T06:30:00Z</dcterms:created>
  <dcterms:modified xsi:type="dcterms:W3CDTF">2019-05-27T12:12:00Z</dcterms:modified>
</cp:coreProperties>
</file>